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0B542" w14:textId="77777777" w:rsidR="004C6E53" w:rsidRPr="00752EEC" w:rsidRDefault="004C6E53" w:rsidP="004C6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752EE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1066869D" w14:textId="77777777" w:rsidR="004C6E53" w:rsidRPr="00752EEC" w:rsidRDefault="004C6E53" w:rsidP="004C6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4846DC26" w14:textId="77777777" w:rsidR="004C6E53" w:rsidRPr="00752EEC" w:rsidRDefault="004C6E53" w:rsidP="004C6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EC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61787099" w14:textId="77777777" w:rsidR="004C6E53" w:rsidRPr="00752EEC" w:rsidRDefault="004C6E53" w:rsidP="004C6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EC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648492C5" w14:textId="77777777" w:rsidR="004C6E53" w:rsidRPr="00752EEC" w:rsidRDefault="004C6E53" w:rsidP="004C6E53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FF6CB4" w14:textId="77777777" w:rsidR="004C6E53" w:rsidRPr="00752EEC" w:rsidRDefault="004C6E53" w:rsidP="004C6E53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FA06C2" w14:textId="77777777" w:rsidR="004C6E53" w:rsidRPr="00BC637C" w:rsidRDefault="004C6E53" w:rsidP="004C6E53">
      <w:pPr>
        <w:widowControl w:val="0"/>
        <w:spacing w:line="317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7BE24AB7" w14:textId="77777777" w:rsidR="004C6E53" w:rsidRPr="00BC637C" w:rsidRDefault="004C6E53" w:rsidP="004C6E53">
      <w:pPr>
        <w:widowControl w:val="0"/>
        <w:spacing w:line="317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335953A1" w14:textId="77777777" w:rsidR="004C6E53" w:rsidRPr="00BC637C" w:rsidRDefault="004C6E53" w:rsidP="004C6E53">
      <w:pPr>
        <w:widowControl w:val="0"/>
        <w:spacing w:line="317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04EA18CA" w14:textId="77777777" w:rsidR="004C6E53" w:rsidRPr="00BC637C" w:rsidRDefault="004C6E53" w:rsidP="004C6E53">
      <w:pPr>
        <w:widowControl w:val="0"/>
        <w:spacing w:line="317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23C5B3EF" w14:textId="77777777" w:rsidR="004C6E53" w:rsidRPr="00BC637C" w:rsidRDefault="004C6E53" w:rsidP="004C6E53">
      <w:pPr>
        <w:widowControl w:val="0"/>
        <w:spacing w:line="317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7294944A" w14:textId="77777777" w:rsidR="004C6E53" w:rsidRDefault="004C6E53" w:rsidP="004C6E53">
      <w:pPr>
        <w:widowControl w:val="0"/>
        <w:spacing w:line="317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4909CB20" w14:textId="77777777" w:rsidR="004C6E53" w:rsidRDefault="004C6E53" w:rsidP="004C6E53">
      <w:pPr>
        <w:widowControl w:val="0"/>
        <w:spacing w:line="317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bookmarkEnd w:id="0"/>
    <w:p w14:paraId="17C2685D" w14:textId="77777777" w:rsidR="004C6E53" w:rsidRPr="00D852FB" w:rsidRDefault="004C6E53" w:rsidP="004C6E53">
      <w:pPr>
        <w:pStyle w:val="2"/>
        <w:ind w:left="0"/>
        <w:jc w:val="center"/>
        <w:rPr>
          <w:rFonts w:ascii="Times New Roman" w:hAnsi="Times New Roman" w:cs="Times New Roman"/>
          <w:b/>
          <w:i/>
          <w:iCs/>
          <w:lang w:val="ru-RU"/>
        </w:rPr>
      </w:pPr>
      <w:r w:rsidRPr="00D852FB">
        <w:rPr>
          <w:rFonts w:ascii="Times New Roman" w:hAnsi="Times New Roman" w:cs="Times New Roman"/>
          <w:b/>
          <w:lang w:val="ru-RU"/>
        </w:rPr>
        <w:t>РАБОЧАЯ ПРОГРАММА УЧЕБНОЙ ДИСЦИПЛИНЫ</w:t>
      </w:r>
    </w:p>
    <w:p w14:paraId="182A742E" w14:textId="77777777" w:rsidR="004C6E53" w:rsidRPr="00D852FB" w:rsidRDefault="004C6E53" w:rsidP="004C6E53">
      <w:pPr>
        <w:pStyle w:val="2"/>
        <w:jc w:val="center"/>
        <w:rPr>
          <w:rFonts w:ascii="Times New Roman" w:hAnsi="Times New Roman" w:cs="Times New Roman"/>
          <w:b/>
          <w:i/>
          <w:lang w:val="ru-RU"/>
        </w:rPr>
      </w:pPr>
      <w:r w:rsidRPr="00D852FB">
        <w:rPr>
          <w:rFonts w:ascii="Times New Roman" w:hAnsi="Times New Roman" w:cs="Times New Roman"/>
          <w:b/>
          <w:lang w:val="ru-RU"/>
        </w:rPr>
        <w:t>ОУД.02 ЛИТЕРАТУРА</w:t>
      </w:r>
    </w:p>
    <w:p w14:paraId="2FB7CBA0" w14:textId="77777777" w:rsidR="004C6E53" w:rsidRDefault="004C6E53" w:rsidP="004C6E53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sz w:val="28"/>
          <w:szCs w:val="28"/>
        </w:rPr>
        <w:t xml:space="preserve">       </w:t>
      </w:r>
      <w:r w:rsidRPr="00870003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870003">
        <w:rPr>
          <w:rFonts w:ascii="Times New Roman" w:hAnsi="Times New Roman" w:cs="Times New Roman"/>
          <w:sz w:val="28"/>
          <w:szCs w:val="28"/>
        </w:rPr>
        <w:t xml:space="preserve"> цикл</w:t>
      </w:r>
    </w:p>
    <w:p w14:paraId="390B7478" w14:textId="77777777" w:rsidR="004C6E53" w:rsidRDefault="004C6E53" w:rsidP="004C6E53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077FF40B" w14:textId="77777777" w:rsidR="004C6E53" w:rsidRPr="00870003" w:rsidRDefault="004C6E53" w:rsidP="004C6E53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52C1F24F" w14:textId="77777777" w:rsidR="004C6E53" w:rsidRDefault="004C6E53" w:rsidP="004C6E53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75798FE5" w14:textId="77777777" w:rsidR="004C6E53" w:rsidRDefault="004C6E53" w:rsidP="004C6E53">
      <w:pPr>
        <w:jc w:val="center"/>
        <w:rPr>
          <w:b/>
          <w:sz w:val="28"/>
          <w:szCs w:val="28"/>
          <w:highlight w:val="yellow"/>
        </w:rPr>
      </w:pPr>
    </w:p>
    <w:p w14:paraId="5392442B" w14:textId="77777777" w:rsidR="004C6E53" w:rsidRPr="00D259B7" w:rsidRDefault="004C6E53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D259B7">
        <w:rPr>
          <w:rFonts w:ascii="Times New Roman" w:hAnsi="Times New Roman" w:cs="Times New Roman"/>
          <w:b/>
          <w:sz w:val="28"/>
          <w:szCs w:val="28"/>
        </w:rPr>
        <w:t>46.01.03 ДЕЛОПРОИЗВОДИТЕЛЬ</w:t>
      </w:r>
    </w:p>
    <w:p w14:paraId="2D4E08C1" w14:textId="77777777" w:rsidR="004C6E53" w:rsidRPr="00BC637C" w:rsidRDefault="004C6E53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25B29381" w14:textId="77777777" w:rsidR="004C6E53" w:rsidRPr="00BC637C" w:rsidRDefault="004C6E53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4ED188F7" w14:textId="77777777" w:rsidR="004C6E53" w:rsidRPr="00BC637C" w:rsidRDefault="004C6E53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5780420C" w14:textId="77777777" w:rsidR="004C6E53" w:rsidRDefault="004C6E53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6E72A9C9" w14:textId="77777777" w:rsidR="004C6E53" w:rsidRDefault="004C6E53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3FE885A5" w14:textId="77777777" w:rsidR="004C6E53" w:rsidRDefault="004C6E53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565BEE12" w14:textId="77777777" w:rsidR="00D852FB" w:rsidRDefault="00D852FB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1FC90E4B" w14:textId="77777777" w:rsidR="00D852FB" w:rsidRDefault="00D852FB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7F362058" w14:textId="77777777" w:rsidR="00D852FB" w:rsidRDefault="00D852FB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5A83CCA6" w14:textId="77777777" w:rsidR="00D852FB" w:rsidRDefault="00D852FB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0D4EDFBD" w14:textId="77777777" w:rsidR="004C6E53" w:rsidRPr="00BC637C" w:rsidRDefault="004C6E53" w:rsidP="004C6E53">
      <w:pPr>
        <w:widowControl w:val="0"/>
        <w:spacing w:line="370" w:lineRule="exact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14:paraId="25EA0A90" w14:textId="77777777" w:rsidR="004C6E53" w:rsidRPr="00BC637C" w:rsidRDefault="004C6E53" w:rsidP="004C6E53">
      <w:pPr>
        <w:widowControl w:val="0"/>
        <w:spacing w:line="280" w:lineRule="exact"/>
        <w:rPr>
          <w:rFonts w:ascii="Times New Roman" w:hAnsi="Times New Roman" w:cs="Times New Roman"/>
          <w:sz w:val="24"/>
          <w:szCs w:val="24"/>
          <w:lang w:bidi="ru-RU"/>
        </w:rPr>
      </w:pPr>
    </w:p>
    <w:p w14:paraId="1EA3F2EF" w14:textId="77777777" w:rsidR="004C6E53" w:rsidRPr="00D852FB" w:rsidRDefault="00D852FB" w:rsidP="00D852FB">
      <w:pPr>
        <w:tabs>
          <w:tab w:val="left" w:pos="6125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2025</w:t>
      </w:r>
      <w:r w:rsidRPr="0016144C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12AB6C48" w14:textId="77777777" w:rsidR="00D852FB" w:rsidRPr="0016144C" w:rsidRDefault="00D852FB" w:rsidP="00D852F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16144C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16144C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6144C">
        <w:rPr>
          <w:rFonts w:ascii="Times New Roman" w:hAnsi="Times New Roman" w:cs="Times New Roman"/>
          <w:sz w:val="24"/>
          <w:szCs w:val="24"/>
        </w:rPr>
        <w:t>разработана в соответствии с требованиями:</w:t>
      </w:r>
    </w:p>
    <w:p w14:paraId="5565B523" w14:textId="20FCC3DD" w:rsidR="00D852FB" w:rsidRPr="0016144C" w:rsidRDefault="00D852FB" w:rsidP="00D852FB">
      <w:pPr>
        <w:pStyle w:val="aa"/>
        <w:numPr>
          <w:ilvl w:val="0"/>
          <w:numId w:val="17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16144C">
        <w:rPr>
          <w:rFonts w:ascii="Times New Roman" w:hAnsi="Times New Roman" w:cs="Times New Roman"/>
          <w:bCs/>
          <w:sz w:val="24"/>
          <w:szCs w:val="24"/>
        </w:rPr>
        <w:t xml:space="preserve"> и дополнениями</w:t>
      </w:r>
      <w:r w:rsidRPr="0016144C">
        <w:rPr>
          <w:rFonts w:ascii="Times New Roman" w:hAnsi="Times New Roman" w:cs="Times New Roman"/>
          <w:sz w:val="24"/>
          <w:szCs w:val="24"/>
        </w:rPr>
        <w:t>.;</w:t>
      </w:r>
    </w:p>
    <w:p w14:paraId="39E2D549" w14:textId="56C2A956" w:rsidR="00D852FB" w:rsidRDefault="00D852FB" w:rsidP="00D852FB">
      <w:pPr>
        <w:pStyle w:val="aa"/>
        <w:numPr>
          <w:ilvl w:val="0"/>
          <w:numId w:val="1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</w:t>
      </w:r>
      <w:r>
        <w:rPr>
          <w:rFonts w:ascii="Times New Roman" w:hAnsi="Times New Roman" w:cs="Times New Roman"/>
          <w:sz w:val="24"/>
          <w:szCs w:val="24"/>
        </w:rPr>
        <w:t xml:space="preserve">ионального образования (далее – </w:t>
      </w:r>
      <w:r w:rsidRPr="0016144C">
        <w:rPr>
          <w:rFonts w:ascii="Times New Roman" w:hAnsi="Times New Roman" w:cs="Times New Roman"/>
          <w:sz w:val="24"/>
          <w:szCs w:val="24"/>
        </w:rPr>
        <w:t xml:space="preserve">СПО) получаемой профессии </w:t>
      </w:r>
      <w:r w:rsidR="00460E15" w:rsidRPr="0016144C">
        <w:rPr>
          <w:rFonts w:ascii="Times New Roman" w:hAnsi="Times New Roman" w:cs="Times New Roman"/>
          <w:b/>
          <w:sz w:val="24"/>
          <w:szCs w:val="24"/>
        </w:rPr>
        <w:t>46.01.03 Делопроизводитель,</w:t>
      </w:r>
      <w:r w:rsidR="00460E15" w:rsidRPr="0016144C">
        <w:rPr>
          <w:rFonts w:ascii="Times New Roman" w:hAnsi="Times New Roman" w:cs="Times New Roman"/>
          <w:sz w:val="24"/>
          <w:szCs w:val="24"/>
        </w:rPr>
        <w:t xml:space="preserve"> утвержденного прика</w:t>
      </w:r>
      <w:r w:rsidR="00460E15">
        <w:rPr>
          <w:rFonts w:ascii="Times New Roman" w:hAnsi="Times New Roman" w:cs="Times New Roman"/>
          <w:sz w:val="24"/>
          <w:szCs w:val="24"/>
        </w:rPr>
        <w:t xml:space="preserve">зом Минпросвещения России от 14.11.2023 г. N 857 </w:t>
      </w:r>
      <w:r w:rsidR="00460E15" w:rsidRPr="0016144C">
        <w:rPr>
          <w:rFonts w:ascii="Times New Roman" w:hAnsi="Times New Roman" w:cs="Times New Roman"/>
          <w:sz w:val="24"/>
          <w:szCs w:val="24"/>
        </w:rPr>
        <w:t xml:space="preserve">"Об утверждении федерального государственного образовательного стандарта среднего профессионального образования по профессии </w:t>
      </w:r>
      <w:r w:rsidR="00460E15" w:rsidRPr="0016144C">
        <w:rPr>
          <w:rFonts w:ascii="Times New Roman" w:hAnsi="Times New Roman" w:cs="Times New Roman"/>
          <w:b/>
          <w:sz w:val="24"/>
          <w:szCs w:val="24"/>
        </w:rPr>
        <w:t>46.01.03 Делопроизводитель</w:t>
      </w:r>
      <w:r w:rsidR="00460E15" w:rsidRPr="0016144C">
        <w:rPr>
          <w:rFonts w:ascii="Times New Roman" w:hAnsi="Times New Roman" w:cs="Times New Roman"/>
          <w:sz w:val="24"/>
          <w:szCs w:val="24"/>
        </w:rPr>
        <w:t xml:space="preserve"> (Зарегистрировано в Ми</w:t>
      </w:r>
      <w:r w:rsidR="00460E15">
        <w:rPr>
          <w:rFonts w:ascii="Times New Roman" w:hAnsi="Times New Roman" w:cs="Times New Roman"/>
          <w:sz w:val="24"/>
          <w:szCs w:val="24"/>
        </w:rPr>
        <w:t>нюсте России 15.12.2023 г № 76432)</w:t>
      </w:r>
      <w:r w:rsidRPr="0016144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1D15A1" w14:textId="77777777" w:rsidR="00D852FB" w:rsidRPr="00FE2AD1" w:rsidRDefault="00D852FB" w:rsidP="00D852FB">
      <w:pPr>
        <w:pStyle w:val="aa"/>
        <w:numPr>
          <w:ilvl w:val="0"/>
          <w:numId w:val="1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Приказа </w:t>
      </w:r>
      <w:r w:rsidRPr="0016144C">
        <w:rPr>
          <w:rFonts w:ascii="Times New Roman" w:hAnsi="Times New Roman" w:cs="Times New Roman"/>
          <w:sz w:val="24"/>
          <w:szCs w:val="24"/>
        </w:rPr>
        <w:t>Минпросвещения России</w:t>
      </w:r>
      <w:r>
        <w:rPr>
          <w:rFonts w:ascii="Times New Roman" w:hAnsi="Times New Roman" w:cs="Times New Roman"/>
          <w:sz w:val="24"/>
          <w:szCs w:val="24"/>
        </w:rPr>
        <w:t>, утверждённого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CD39F99" w14:textId="77777777" w:rsidR="00D852FB" w:rsidRPr="0016144C" w:rsidRDefault="00D852FB" w:rsidP="00D852FB">
      <w:pPr>
        <w:pStyle w:val="aa"/>
        <w:numPr>
          <w:ilvl w:val="0"/>
          <w:numId w:val="16"/>
        </w:numPr>
        <w:shd w:val="clear" w:color="auto" w:fill="FFFFFF"/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6D9E8FD0" w14:textId="77777777" w:rsidR="00D852FB" w:rsidRPr="0016144C" w:rsidRDefault="00D852FB" w:rsidP="00D852FB">
      <w:pPr>
        <w:pStyle w:val="aa"/>
        <w:numPr>
          <w:ilvl w:val="0"/>
          <w:numId w:val="15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="00637277">
        <w:rPr>
          <w:rFonts w:ascii="Times New Roman" w:hAnsi="Times New Roman" w:cs="Times New Roman"/>
          <w:b/>
          <w:sz w:val="24"/>
          <w:szCs w:val="24"/>
        </w:rPr>
        <w:t>46.01.03 Делопроизводитель</w:t>
      </w:r>
      <w:r w:rsidRPr="0016144C">
        <w:rPr>
          <w:rFonts w:ascii="Times New Roman" w:hAnsi="Times New Roman" w:cs="Times New Roman"/>
          <w:sz w:val="24"/>
          <w:szCs w:val="24"/>
        </w:rPr>
        <w:t>;</w:t>
      </w:r>
    </w:p>
    <w:p w14:paraId="77001997" w14:textId="77777777" w:rsidR="00D852FB" w:rsidRPr="0016144C" w:rsidRDefault="00D852FB" w:rsidP="00D852FB">
      <w:pPr>
        <w:pStyle w:val="aa"/>
        <w:keepNext/>
        <w:keepLines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240" w:line="240" w:lineRule="auto"/>
        <w:ind w:left="142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7" w:history="1">
        <w:r w:rsidRPr="00D852F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приказа Минпросвещения России от 01.02.2024 N 62</w:t>
        </w:r>
      </w:hyperlink>
      <w:r w:rsidRPr="00D852FB">
        <w:rPr>
          <w:rFonts w:ascii="Times New Roman" w:hAnsi="Times New Roman" w:cs="Times New Roman"/>
          <w:sz w:val="24"/>
          <w:szCs w:val="24"/>
        </w:rPr>
        <w:t xml:space="preserve">,  </w:t>
      </w:r>
      <w:r w:rsidRPr="00D852FB">
        <w:rPr>
          <w:rFonts w:ascii="Times New Roman" w:hAnsi="Times New Roman" w:cs="Times New Roman"/>
          <w:sz w:val="24"/>
          <w:szCs w:val="24"/>
          <w:shd w:val="clear" w:color="auto" w:fill="FFFFFF"/>
        </w:rPr>
        <w:t>  </w:t>
      </w:r>
      <w:hyperlink r:id="rId8" w:history="1">
        <w:r w:rsidRPr="00D852F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приказа Минпросвещения России от 19.03.2024 N 171</w:t>
        </w:r>
      </w:hyperlink>
      <w:r w:rsidRPr="0016144C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59E2BFF2" w14:textId="77777777" w:rsidR="00D852FB" w:rsidRPr="00FB5155" w:rsidRDefault="00D852FB" w:rsidP="00D852FB">
      <w:pPr>
        <w:pStyle w:val="aa"/>
        <w:keepNext/>
        <w:keepLines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240" w:line="240" w:lineRule="auto"/>
        <w:ind w:left="142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 xml:space="preserve"> Распоряжения министерства Просвещения Российской Федерации </w:t>
      </w:r>
      <w:r w:rsidRPr="0016144C">
        <w:rPr>
          <w:rFonts w:ascii="Times New Roman" w:hAnsi="Times New Roman" w:cs="Times New Roman"/>
          <w:bCs/>
          <w:sz w:val="24"/>
          <w:szCs w:val="24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6AEA9E1F" w14:textId="77777777" w:rsidR="00D852FB" w:rsidRPr="0016144C" w:rsidRDefault="00D852FB" w:rsidP="00D852FB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6144C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16144C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Фершампенуазский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филиал</w:t>
      </w:r>
      <w:r w:rsidRPr="0016144C">
        <w:rPr>
          <w:rFonts w:ascii="Times New Roman" w:hAnsi="Times New Roman" w:cs="Times New Roman"/>
          <w:sz w:val="24"/>
          <w:szCs w:val="24"/>
        </w:rPr>
        <w:t>).</w:t>
      </w:r>
    </w:p>
    <w:p w14:paraId="45C10B17" w14:textId="77777777" w:rsidR="00D852FB" w:rsidRPr="0016144C" w:rsidRDefault="00D852FB" w:rsidP="00D852F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19D346B4" w14:textId="77777777" w:rsidR="00D852FB" w:rsidRPr="0016144C" w:rsidRDefault="00D852FB" w:rsidP="00D852FB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144C">
        <w:rPr>
          <w:rFonts w:ascii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594C1698" w14:textId="77777777" w:rsidR="00D852FB" w:rsidRPr="0016144C" w:rsidRDefault="00D852FB" w:rsidP="00D852FB">
      <w:pPr>
        <w:pStyle w:val="a8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16144C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570BAFB1" w14:textId="77777777" w:rsidR="00D852FB" w:rsidRPr="0016144C" w:rsidRDefault="00D852FB" w:rsidP="00D852FB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16144C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765FF768" w14:textId="77777777" w:rsidR="00D852FB" w:rsidRPr="0016144C" w:rsidRDefault="00D852FB" w:rsidP="00D852FB">
      <w:pPr>
        <w:pStyle w:val="a8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6 от 30.06.2025 </w:t>
      </w:r>
      <w:r w:rsidRPr="0016144C">
        <w:rPr>
          <w:rFonts w:ascii="Times New Roman" w:hAnsi="Times New Roman" w:cs="Times New Roman"/>
          <w:b/>
          <w:sz w:val="24"/>
          <w:szCs w:val="24"/>
        </w:rPr>
        <w:t>г.</w:t>
      </w:r>
    </w:p>
    <w:p w14:paraId="5AA35661" w14:textId="77777777" w:rsidR="00D852FB" w:rsidRPr="002E6AF0" w:rsidRDefault="00D852FB" w:rsidP="00D852F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47359BFB" w14:textId="77777777" w:rsidR="00D852FB" w:rsidRPr="00FB5155" w:rsidRDefault="00D852FB" w:rsidP="00D852F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B5155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>
        <w:rPr>
          <w:rFonts w:ascii="Times New Roman" w:hAnsi="Times New Roman" w:cs="Times New Roman"/>
          <w:sz w:val="24"/>
          <w:szCs w:val="24"/>
        </w:rPr>
        <w:t xml:space="preserve">Каримова Е.А., преподаватель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B51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категории</w:t>
      </w:r>
    </w:p>
    <w:p w14:paraId="6EADD6BB" w14:textId="77777777" w:rsidR="004C6E53" w:rsidRDefault="004C6E53" w:rsidP="004C6E53">
      <w:pPr>
        <w:rPr>
          <w:rFonts w:ascii="Times New Roman" w:eastAsia="Century Schoolbook" w:hAnsi="Times New Roman" w:cs="Times New Roman"/>
          <w:color w:val="000000"/>
          <w:sz w:val="24"/>
          <w:szCs w:val="24"/>
          <w:lang w:bidi="ru-RU"/>
        </w:rPr>
      </w:pPr>
    </w:p>
    <w:p w14:paraId="3A2071EC" w14:textId="77777777" w:rsidR="00387AC5" w:rsidRDefault="00387AC5" w:rsidP="00D852FB">
      <w:pPr>
        <w:widowControl w:val="0"/>
        <w:tabs>
          <w:tab w:val="left" w:pos="0"/>
        </w:tabs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14:paraId="1E13A904" w14:textId="0EF723AE" w:rsidR="004C6E53" w:rsidRPr="00BC637C" w:rsidRDefault="004C6E53" w:rsidP="00D852FB">
      <w:pPr>
        <w:widowControl w:val="0"/>
        <w:tabs>
          <w:tab w:val="left" w:pos="0"/>
        </w:tabs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BC637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lastRenderedPageBreak/>
        <w:t>С</w:t>
      </w:r>
      <w:r w:rsidRPr="00BC637C">
        <w:rPr>
          <w:rFonts w:ascii="Times New Roman" w:hAnsi="Times New Roman" w:cs="Times New Roman"/>
          <w:b/>
          <w:sz w:val="24"/>
          <w:szCs w:val="24"/>
          <w:lang w:eastAsia="ar-SA"/>
        </w:rPr>
        <w:t>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C6E53" w:rsidRPr="00BC637C" w14:paraId="6F0168C5" w14:textId="77777777" w:rsidTr="00A63E6D">
        <w:tc>
          <w:tcPr>
            <w:tcW w:w="7668" w:type="dxa"/>
          </w:tcPr>
          <w:p w14:paraId="7347B346" w14:textId="77777777" w:rsidR="004C6E53" w:rsidRPr="00BC637C" w:rsidRDefault="004C6E53" w:rsidP="00D852FB">
            <w:pPr>
              <w:keepNext/>
              <w:suppressAutoHyphens/>
              <w:autoSpaceDE w:val="0"/>
              <w:autoSpaceDN w:val="0"/>
              <w:spacing w:line="276" w:lineRule="auto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</w:tcPr>
          <w:p w14:paraId="20B586CF" w14:textId="77777777" w:rsidR="004C6E53" w:rsidRPr="00BC637C" w:rsidRDefault="004C6E53" w:rsidP="00A63E6D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C6E53" w:rsidRPr="004C6E53" w14:paraId="4B0D1F0D" w14:textId="77777777" w:rsidTr="00A63E6D">
        <w:tc>
          <w:tcPr>
            <w:tcW w:w="7668" w:type="dxa"/>
          </w:tcPr>
          <w:p w14:paraId="241D48E7" w14:textId="77777777" w:rsidR="004C6E53" w:rsidRPr="004C6E53" w:rsidRDefault="00D852FB" w:rsidP="00A63E6D">
            <w:pPr>
              <w:keepNext/>
              <w:numPr>
                <w:ilvl w:val="0"/>
                <w:numId w:val="10"/>
              </w:numPr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 xml:space="preserve">ПАСПОРТ </w:t>
            </w:r>
            <w:r w:rsidR="004C6E53" w:rsidRPr="004C6E53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рабочей программы учебной дисциплины</w:t>
            </w:r>
            <w:r w:rsidR="008633B6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………………………………………</w:t>
            </w:r>
          </w:p>
          <w:p w14:paraId="128278CC" w14:textId="77777777" w:rsidR="004C6E53" w:rsidRPr="004C6E53" w:rsidRDefault="004C6E53" w:rsidP="00A63E6D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</w:tcPr>
          <w:p w14:paraId="3260EA66" w14:textId="77777777" w:rsidR="004C6E53" w:rsidRPr="004C6E53" w:rsidRDefault="004C6E53" w:rsidP="004C6E53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C6E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стр.4</w:t>
            </w:r>
          </w:p>
        </w:tc>
      </w:tr>
      <w:tr w:rsidR="004C6E53" w:rsidRPr="004C6E53" w14:paraId="3205F1E0" w14:textId="77777777" w:rsidTr="00A63E6D">
        <w:tc>
          <w:tcPr>
            <w:tcW w:w="7668" w:type="dxa"/>
          </w:tcPr>
          <w:p w14:paraId="516D00F3" w14:textId="77777777" w:rsidR="004C6E53" w:rsidRPr="004C6E53" w:rsidRDefault="004C6E53" w:rsidP="00A63E6D">
            <w:pPr>
              <w:keepNext/>
              <w:numPr>
                <w:ilvl w:val="0"/>
                <w:numId w:val="10"/>
              </w:numPr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4C6E53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СТРУКТУРА и содержание УЧЕБНОЙ ДИСЦИПЛИНЫ</w:t>
            </w:r>
            <w:r w:rsidR="008633B6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……………………………………………………</w:t>
            </w:r>
          </w:p>
          <w:p w14:paraId="5DCA5234" w14:textId="77777777" w:rsidR="004C6E53" w:rsidRPr="004C6E53" w:rsidRDefault="004C6E53" w:rsidP="00A63E6D">
            <w:pPr>
              <w:keepNext/>
              <w:suppressAutoHyphens/>
              <w:autoSpaceDE w:val="0"/>
              <w:autoSpaceDN w:val="0"/>
              <w:spacing w:line="276" w:lineRule="auto"/>
              <w:ind w:left="284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</w:tcPr>
          <w:p w14:paraId="35C06C42" w14:textId="77777777" w:rsidR="004C6E53" w:rsidRPr="004C6E53" w:rsidRDefault="004C6E53" w:rsidP="00A63E6D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C6E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стр.7</w:t>
            </w:r>
          </w:p>
        </w:tc>
      </w:tr>
      <w:tr w:rsidR="004C6E53" w:rsidRPr="004C6E53" w14:paraId="5ABF2C36" w14:textId="77777777" w:rsidTr="00A63E6D">
        <w:trPr>
          <w:trHeight w:val="670"/>
        </w:trPr>
        <w:tc>
          <w:tcPr>
            <w:tcW w:w="7668" w:type="dxa"/>
          </w:tcPr>
          <w:p w14:paraId="291CE64F" w14:textId="77777777" w:rsidR="004C6E53" w:rsidRPr="004C6E53" w:rsidRDefault="004C6E53" w:rsidP="00A63E6D">
            <w:pPr>
              <w:keepNext/>
              <w:numPr>
                <w:ilvl w:val="0"/>
                <w:numId w:val="10"/>
              </w:numPr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4C6E53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условия реализации программы учебной дисциплины</w:t>
            </w:r>
            <w:r w:rsidR="008633B6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……………………………………………</w:t>
            </w:r>
            <w:proofErr w:type="gramStart"/>
            <w:r w:rsidR="008633B6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…….</w:t>
            </w:r>
            <w:proofErr w:type="gramEnd"/>
            <w:r w:rsidR="008633B6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.</w:t>
            </w:r>
          </w:p>
          <w:p w14:paraId="54BC268F" w14:textId="77777777" w:rsidR="004C6E53" w:rsidRPr="004C6E53" w:rsidRDefault="004C6E53" w:rsidP="00A63E6D">
            <w:pPr>
              <w:keepNext/>
              <w:tabs>
                <w:tab w:val="num" w:pos="0"/>
              </w:tabs>
              <w:suppressAutoHyphens/>
              <w:autoSpaceDE w:val="0"/>
              <w:autoSpaceDN w:val="0"/>
              <w:spacing w:line="276" w:lineRule="auto"/>
              <w:ind w:left="284" w:firstLine="284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</w:tcPr>
          <w:p w14:paraId="51202F30" w14:textId="77777777" w:rsidR="004C6E53" w:rsidRPr="004C6E53" w:rsidRDefault="004C6E53" w:rsidP="00A63E6D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C6E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с</w:t>
            </w:r>
            <w:r w:rsidR="00D025A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тр.20</w:t>
            </w:r>
          </w:p>
        </w:tc>
      </w:tr>
      <w:tr w:rsidR="004C6E53" w:rsidRPr="004C6E53" w14:paraId="00C9F22C" w14:textId="77777777" w:rsidTr="00A63E6D">
        <w:tc>
          <w:tcPr>
            <w:tcW w:w="7668" w:type="dxa"/>
          </w:tcPr>
          <w:p w14:paraId="73100368" w14:textId="77777777" w:rsidR="004C6E53" w:rsidRPr="004C6E53" w:rsidRDefault="004C6E53" w:rsidP="00A63E6D">
            <w:pPr>
              <w:keepNext/>
              <w:numPr>
                <w:ilvl w:val="0"/>
                <w:numId w:val="10"/>
              </w:numPr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4C6E53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Контроль и оценка результатов Освоения учебной дисциплины</w:t>
            </w:r>
            <w:r w:rsidR="008633B6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……………………………………</w:t>
            </w:r>
          </w:p>
          <w:p w14:paraId="485FAD48" w14:textId="77777777" w:rsidR="004C6E53" w:rsidRPr="004C6E53" w:rsidRDefault="004C6E53" w:rsidP="00A63E6D">
            <w:pPr>
              <w:keepNext/>
              <w:suppressAutoHyphens/>
              <w:autoSpaceDE w:val="0"/>
              <w:autoSpaceDN w:val="0"/>
              <w:spacing w:line="276" w:lineRule="auto"/>
              <w:ind w:left="284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</w:tcPr>
          <w:p w14:paraId="198790C7" w14:textId="77777777" w:rsidR="004C6E53" w:rsidRPr="004C6E53" w:rsidRDefault="00D025AA" w:rsidP="00A63E6D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стр.21</w:t>
            </w:r>
          </w:p>
        </w:tc>
      </w:tr>
    </w:tbl>
    <w:p w14:paraId="5E5C2739" w14:textId="77777777" w:rsidR="004C6E53" w:rsidRPr="00D852FB" w:rsidRDefault="004C6E53" w:rsidP="00D852FB">
      <w:pPr>
        <w:pStyle w:val="1"/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before="0" w:line="276" w:lineRule="auto"/>
        <w:ind w:left="644"/>
        <w:textAlignment w:val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0599A1E" w14:textId="77777777" w:rsidR="004C6E53" w:rsidRPr="004C6E53" w:rsidRDefault="004C6E53" w:rsidP="004C6E53">
      <w:pPr>
        <w:spacing w:line="276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4C6E53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14:paraId="587A18C2" w14:textId="77777777" w:rsidR="004C6E53" w:rsidRPr="004C20F2" w:rsidRDefault="004C6E53" w:rsidP="004C6E53">
      <w:pPr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C20F2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паспорт РАБОЧЕЙ ПРОГРАММЫ УЧЕБНОЙ ДИСЦИПЛИНЫ</w:t>
      </w:r>
    </w:p>
    <w:p w14:paraId="5F14BC97" w14:textId="77777777" w:rsidR="004C6E53" w:rsidRPr="004C20F2" w:rsidRDefault="004C6E53" w:rsidP="004C6E53">
      <w:pPr>
        <w:pStyle w:val="21"/>
        <w:tabs>
          <w:tab w:val="left" w:pos="3435"/>
        </w:tabs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  <w:lang w:val="ru-RU"/>
        </w:rPr>
        <w:t>ЛИТЕРАТУРА</w:t>
      </w:r>
    </w:p>
    <w:p w14:paraId="3993DF32" w14:textId="77777777" w:rsidR="00D852FB" w:rsidRPr="00BC637C" w:rsidRDefault="00D852FB" w:rsidP="00D852FB">
      <w:pPr>
        <w:pStyle w:val="21"/>
        <w:tabs>
          <w:tab w:val="left" w:pos="3435"/>
        </w:tabs>
        <w:spacing w:line="23" w:lineRule="atLeas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C637C">
        <w:rPr>
          <w:rFonts w:ascii="Times New Roman" w:hAnsi="Times New Roman" w:cs="Times New Roman"/>
          <w:b/>
          <w:sz w:val="24"/>
          <w:szCs w:val="24"/>
          <w:lang w:val="ru-RU"/>
        </w:rPr>
        <w:t>1.1. Область применения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рабочей</w:t>
      </w:r>
      <w:r w:rsidRPr="00BC637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программы</w:t>
      </w:r>
    </w:p>
    <w:p w14:paraId="78E6620B" w14:textId="77777777" w:rsidR="00D852FB" w:rsidRDefault="00D852FB" w:rsidP="00D852FB">
      <w:pPr>
        <w:tabs>
          <w:tab w:val="left" w:pos="0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FB60E7">
        <w:rPr>
          <w:rFonts w:ascii="Times New Roman" w:eastAsia="SimSun" w:hAnsi="Times New Roman" w:cs="Times New Roman"/>
          <w:kern w:val="3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ОУД.02 Литература</w:t>
      </w:r>
      <w:r w:rsidRPr="00FB60E7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FB60E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является частью общеобразовательного цикла</w:t>
      </w:r>
      <w:r w:rsidRPr="00FB60E7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подготовки квалифицированных рабочих, служащих (далее ППКРС) по профессии </w:t>
      </w:r>
      <w:r w:rsidRPr="008847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46.01.03 Делопроизводитель</w:t>
      </w:r>
      <w:r w:rsidRPr="00FB6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4C3AE1" w14:textId="77777777" w:rsidR="00D852FB" w:rsidRPr="006943AD" w:rsidRDefault="00D852FB" w:rsidP="00D852FB">
      <w:pPr>
        <w:tabs>
          <w:tab w:val="left" w:pos="0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14:paraId="3C7B9F62" w14:textId="77777777" w:rsidR="00D852FB" w:rsidRPr="00FB60E7" w:rsidRDefault="00D852FB" w:rsidP="00D852FB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</w:pPr>
      <w:r w:rsidRPr="00FB60E7"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  <w:t>1.2</w:t>
      </w:r>
      <w:r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  <w:t>.</w:t>
      </w:r>
      <w:r w:rsidRPr="00FB60E7"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  <w:t xml:space="preserve"> Место дисциплины </w:t>
      </w:r>
      <w:r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  <w:t>в структуре ППКРС:</w:t>
      </w:r>
    </w:p>
    <w:p w14:paraId="6D9E3DAD" w14:textId="77777777" w:rsidR="00D852FB" w:rsidRDefault="00D852FB" w:rsidP="00D852FB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FF0000"/>
          <w:kern w:val="3"/>
          <w:sz w:val="24"/>
          <w:szCs w:val="24"/>
        </w:rPr>
        <w:t xml:space="preserve">          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Учебная дисциплина «Литература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»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входит в цикл общеобразовательных дисциплин.</w:t>
      </w:r>
    </w:p>
    <w:p w14:paraId="6AB11633" w14:textId="77777777" w:rsidR="004F725A" w:rsidRPr="006B0B1B" w:rsidRDefault="004F725A" w:rsidP="004F72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B0B1B">
        <w:rPr>
          <w:rFonts w:ascii="Times New Roman" w:hAnsi="Times New Roman"/>
          <w:b/>
          <w:sz w:val="24"/>
          <w:szCs w:val="24"/>
        </w:rPr>
        <w:t>1.3</w:t>
      </w:r>
      <w:r w:rsidRPr="008F2579">
        <w:rPr>
          <w:rFonts w:ascii="Times New Roman" w:hAnsi="Times New Roman"/>
          <w:b/>
          <w:sz w:val="24"/>
          <w:szCs w:val="24"/>
        </w:rPr>
        <w:t xml:space="preserve">. </w:t>
      </w:r>
      <w:bookmarkStart w:id="1" w:name="bookmark17"/>
      <w:r w:rsidRPr="008F2579">
        <w:rPr>
          <w:rFonts w:ascii="Times New Roman" w:hAnsi="Times New Roman"/>
          <w:b/>
          <w:sz w:val="24"/>
          <w:szCs w:val="24"/>
        </w:rPr>
        <w:t>Цели и планируемые результаты освоения дисциплины</w:t>
      </w:r>
      <w:bookmarkEnd w:id="1"/>
    </w:p>
    <w:p w14:paraId="26AD8236" w14:textId="77777777" w:rsidR="004F725A" w:rsidRPr="003F55D7" w:rsidRDefault="004F725A" w:rsidP="004F725A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1.3.1. Цели дисциплины</w:t>
      </w:r>
    </w:p>
    <w:p w14:paraId="696929BB" w14:textId="77777777" w:rsidR="004C6E53" w:rsidRPr="00FB60E7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FB60E7">
        <w:rPr>
          <w:rFonts w:ascii="Times New Roman" w:eastAsia="SimSun" w:hAnsi="Times New Roman" w:cs="Times New Roman"/>
          <w:kern w:val="3"/>
          <w:sz w:val="24"/>
          <w:szCs w:val="24"/>
        </w:rPr>
        <w:t xml:space="preserve">Освоение содержания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учебной дисциплины «Литература</w:t>
      </w:r>
      <w:r w:rsidRPr="00FB60E7">
        <w:rPr>
          <w:rFonts w:ascii="Times New Roman" w:eastAsia="SimSun" w:hAnsi="Times New Roman" w:cs="Times New Roman"/>
          <w:kern w:val="3"/>
          <w:sz w:val="24"/>
          <w:szCs w:val="24"/>
        </w:rPr>
        <w:t>» обеспечивает достижение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обучающимися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следующих </w:t>
      </w:r>
      <w:r w:rsidRPr="00BC637C">
        <w:rPr>
          <w:rFonts w:ascii="Times New Roman" w:eastAsia="SimSun" w:hAnsi="Times New Roman" w:cs="Times New Roman"/>
          <w:b/>
          <w:kern w:val="3"/>
          <w:sz w:val="24"/>
          <w:szCs w:val="24"/>
        </w:rPr>
        <w:t>результатов:</w:t>
      </w:r>
    </w:p>
    <w:p w14:paraId="0272DC28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Calibri" w:eastAsia="SimSun" w:hAnsi="Calibri" w:cs="Calibri"/>
          <w:kern w:val="3"/>
        </w:rPr>
      </w:pPr>
      <w:r w:rsidRPr="004C67B4"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</w:rPr>
        <w:t>личностных</w:t>
      </w:r>
      <w:r w:rsidRPr="004C67B4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:</w:t>
      </w:r>
    </w:p>
    <w:p w14:paraId="0B748941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Л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1.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сформированность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общественного сознания, осознание своего места в поликультурном мире;</w:t>
      </w:r>
    </w:p>
    <w:p w14:paraId="10C2483A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Л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2.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сформированность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и гражданского общества; готов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ность и способность к самостоятельной, твор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ческой и ответственной деятель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ности;</w:t>
      </w:r>
    </w:p>
    <w:p w14:paraId="085999BA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Л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3.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толерантное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сознание и поведение в полику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льтурном мире, готовность и спо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собность вести диалог с другими людьми, достигать в нем взаимопонимания, находить общие цели и сотрудничать для их достижения;</w:t>
      </w:r>
    </w:p>
    <w:p w14:paraId="706B35CB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Л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4.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-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5BFB9E4C" w14:textId="77777777" w:rsidR="004C6E53" w:rsidRPr="00AD2873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Л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5.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-</w:t>
      </w:r>
      <w:proofErr w:type="gramEnd"/>
      <w:r w:rsidRPr="00AD2873">
        <w:rPr>
          <w:rFonts w:ascii="Times New Roman" w:eastAsia="SimSun" w:hAnsi="Times New Roman" w:cs="Times New Roman"/>
          <w:kern w:val="3"/>
          <w:sz w:val="24"/>
          <w:szCs w:val="24"/>
        </w:rPr>
        <w:t>эстетическое отношение к миру;</w:t>
      </w:r>
    </w:p>
    <w:p w14:paraId="5EF4C145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Л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6.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-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14:paraId="6EA750FA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Л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7.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-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использование для решения познавательн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ых и коммуникативных задач раз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личных источников информации (словарей, энциклопедий, интернет-ресурсов и др.);</w:t>
      </w:r>
    </w:p>
    <w:p w14:paraId="23DA69A7" w14:textId="77777777" w:rsidR="004C6E53" w:rsidRPr="00AD2873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</w:rPr>
        <w:t>-</w:t>
      </w:r>
      <w:r w:rsidRPr="00AD2873"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</w:rPr>
        <w:t>метапредметных:</w:t>
      </w:r>
    </w:p>
    <w:p w14:paraId="0D13F5A0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МП 1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х высказываниях, формулировать 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выводы;</w:t>
      </w:r>
    </w:p>
    <w:p w14:paraId="51C2B951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МП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2.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умение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14:paraId="364C2920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МП 3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умение работать с разными источниками информации, находить ее, анализировать, использовать в самостоятельной деятельности;</w:t>
      </w:r>
    </w:p>
    <w:p w14:paraId="22D27C28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МП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4.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владение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7FF1C19A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Calibri" w:eastAsia="SimSun" w:hAnsi="Calibri" w:cs="Calibri"/>
          <w:kern w:val="3"/>
        </w:rPr>
      </w:pPr>
      <w:r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</w:rPr>
        <w:t>-</w:t>
      </w:r>
      <w:r w:rsidRPr="00AD2873"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</w:rPr>
        <w:t>предметных</w:t>
      </w:r>
      <w:r w:rsidRPr="00AD2873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:</w:t>
      </w:r>
    </w:p>
    <w:p w14:paraId="789D1E30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1.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сформированность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устойчивого интереса к чтению как средству познания других культур, уважительного отношения к ним;</w:t>
      </w:r>
    </w:p>
    <w:p w14:paraId="3E9C1159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2.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сформированность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навыков различных видов анализа литературных произведений;</w:t>
      </w:r>
    </w:p>
    <w:p w14:paraId="04524B31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3.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владение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навыками самоанализа и самооценки на основе наблюдений за собственной речью;</w:t>
      </w:r>
    </w:p>
    <w:p w14:paraId="641B51B1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4.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владение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умением анализировать текст с точки зрения наличия в нем явной и скрытой, основной и второстепенной информации;</w:t>
      </w:r>
    </w:p>
    <w:p w14:paraId="0719EAAA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5.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владение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умением представлять тексты в виде тезисов, конспектов, аннотаций, рефератов, сочинений различных жанров;</w:t>
      </w:r>
    </w:p>
    <w:p w14:paraId="084C3CCD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lastRenderedPageBreak/>
        <w:t xml:space="preserve">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6.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знание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14:paraId="6FC52B0F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7.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сформированность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14:paraId="7A11CD31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8.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способность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14:paraId="17F9BCA0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П </w:t>
      </w:r>
      <w:proofErr w:type="gramStart"/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9.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владение</w:t>
      </w:r>
      <w:proofErr w:type="gram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14:paraId="62C60849" w14:textId="77777777" w:rsidR="004C6E53" w:rsidRPr="00EA38D8" w:rsidRDefault="004C6E53" w:rsidP="004C6E53">
      <w:pPr>
        <w:widowControl w:val="0"/>
        <w:tabs>
          <w:tab w:val="left" w:pos="0"/>
          <w:tab w:val="left" w:pos="4155"/>
        </w:tabs>
        <w:suppressAutoHyphens/>
        <w:autoSpaceDN w:val="0"/>
        <w:spacing w:after="0" w:line="23" w:lineRule="atLeast"/>
        <w:ind w:right="-143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4C20F2">
        <w:rPr>
          <w:rFonts w:ascii="Times New Roman" w:eastAsia="SimSun" w:hAnsi="Times New Roman" w:cs="Times New Roman"/>
          <w:b/>
          <w:kern w:val="3"/>
          <w:sz w:val="24"/>
          <w:szCs w:val="24"/>
        </w:rPr>
        <w:t>П 10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сформированность представлений о системе стилей языка художественной литературы.</w:t>
      </w:r>
    </w:p>
    <w:p w14:paraId="6238C144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365B4B5C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В результате освоения учебной дисциплины студент должен </w:t>
      </w:r>
      <w:r w:rsidRPr="00807D9A">
        <w:rPr>
          <w:rFonts w:ascii="Times New Roman" w:eastAsia="SimSun" w:hAnsi="Times New Roman" w:cs="Times New Roman"/>
          <w:b/>
          <w:kern w:val="3"/>
          <w:sz w:val="24"/>
          <w:szCs w:val="24"/>
        </w:rPr>
        <w:t>уметь:</w:t>
      </w:r>
    </w:p>
    <w:p w14:paraId="6766D359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344874">
        <w:rPr>
          <w:rFonts w:ascii="Times New Roman" w:hAnsi="Times New Roman" w:cs="Times New Roman"/>
          <w:b/>
          <w:sz w:val="24"/>
          <w:szCs w:val="24"/>
        </w:rPr>
        <w:t>1.</w:t>
      </w:r>
      <w:r w:rsidRPr="00491D57">
        <w:rPr>
          <w:rFonts w:ascii="Times New Roman" w:hAnsi="Times New Roman" w:cs="Times New Roman"/>
          <w:sz w:val="24"/>
          <w:szCs w:val="24"/>
        </w:rPr>
        <w:t>воспроизводить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содержание литературного произведения;</w:t>
      </w:r>
    </w:p>
    <w:p w14:paraId="6EC6EFBF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344874">
        <w:rPr>
          <w:rFonts w:ascii="Times New Roman" w:hAnsi="Times New Roman" w:cs="Times New Roman"/>
          <w:b/>
          <w:sz w:val="24"/>
          <w:szCs w:val="24"/>
        </w:rPr>
        <w:t>2.</w:t>
      </w:r>
      <w:r w:rsidRPr="00491D57">
        <w:rPr>
          <w:rFonts w:ascii="Times New Roman" w:hAnsi="Times New Roman" w:cs="Times New Roman"/>
          <w:sz w:val="24"/>
          <w:szCs w:val="24"/>
        </w:rPr>
        <w:t>анализировать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14:paraId="60E85A3C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344874">
        <w:rPr>
          <w:rFonts w:ascii="Times New Roman" w:hAnsi="Times New Roman" w:cs="Times New Roman"/>
          <w:b/>
          <w:sz w:val="24"/>
          <w:szCs w:val="24"/>
        </w:rPr>
        <w:t>3.</w:t>
      </w:r>
      <w:r w:rsidRPr="00491D57">
        <w:rPr>
          <w:rFonts w:ascii="Times New Roman" w:hAnsi="Times New Roman" w:cs="Times New Roman"/>
          <w:sz w:val="24"/>
          <w:szCs w:val="24"/>
        </w:rPr>
        <w:t>соотносить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14:paraId="4CDAA6B5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344874">
        <w:rPr>
          <w:rFonts w:ascii="Times New Roman" w:hAnsi="Times New Roman" w:cs="Times New Roman"/>
          <w:b/>
          <w:sz w:val="24"/>
          <w:szCs w:val="24"/>
        </w:rPr>
        <w:t>4.</w:t>
      </w:r>
      <w:r w:rsidRPr="00491D57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род и жанр произведения;</w:t>
      </w:r>
    </w:p>
    <w:p w14:paraId="7B3A51B4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344874">
        <w:rPr>
          <w:rFonts w:ascii="Times New Roman" w:hAnsi="Times New Roman" w:cs="Times New Roman"/>
          <w:b/>
          <w:sz w:val="24"/>
          <w:szCs w:val="24"/>
        </w:rPr>
        <w:t>5.</w:t>
      </w:r>
      <w:r w:rsidRPr="00491D57">
        <w:rPr>
          <w:rFonts w:ascii="Times New Roman" w:hAnsi="Times New Roman" w:cs="Times New Roman"/>
          <w:sz w:val="24"/>
          <w:szCs w:val="24"/>
        </w:rPr>
        <w:t>сопоставлять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литературные произведения;</w:t>
      </w:r>
    </w:p>
    <w:p w14:paraId="075D726F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344874">
        <w:rPr>
          <w:rFonts w:ascii="Times New Roman" w:hAnsi="Times New Roman" w:cs="Times New Roman"/>
          <w:b/>
          <w:sz w:val="24"/>
          <w:szCs w:val="24"/>
        </w:rPr>
        <w:t>6.</w:t>
      </w:r>
      <w:r w:rsidRPr="00491D57">
        <w:rPr>
          <w:rFonts w:ascii="Times New Roman" w:hAnsi="Times New Roman" w:cs="Times New Roman"/>
          <w:sz w:val="24"/>
          <w:szCs w:val="24"/>
        </w:rPr>
        <w:t>выявлять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авторскую позицию;</w:t>
      </w:r>
    </w:p>
    <w:p w14:paraId="26FBD289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344874">
        <w:rPr>
          <w:rFonts w:ascii="Times New Roman" w:hAnsi="Times New Roman" w:cs="Times New Roman"/>
          <w:b/>
          <w:sz w:val="24"/>
          <w:szCs w:val="24"/>
        </w:rPr>
        <w:t>7.</w:t>
      </w:r>
      <w:r w:rsidRPr="00491D57">
        <w:rPr>
          <w:rFonts w:ascii="Times New Roman" w:hAnsi="Times New Roman" w:cs="Times New Roman"/>
          <w:sz w:val="24"/>
          <w:szCs w:val="24"/>
        </w:rPr>
        <w:t>выразительно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читать изученные произведения (или их фрагменты), соблюдая нормы литературного произношения;</w:t>
      </w:r>
    </w:p>
    <w:p w14:paraId="25C88CD1" w14:textId="77777777" w:rsidR="004C6E53" w:rsidRPr="00344874" w:rsidRDefault="004C6E53" w:rsidP="004C6E5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>У 8.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91D57">
        <w:rPr>
          <w:rFonts w:ascii="Times New Roman" w:hAnsi="Times New Roman" w:cs="Times New Roman"/>
          <w:sz w:val="24"/>
          <w:szCs w:val="24"/>
        </w:rPr>
        <w:t>аргументировано формулировать свое отношение к прочитанному произведению;</w:t>
      </w:r>
    </w:p>
    <w:p w14:paraId="19CEE680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344874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У </w:t>
      </w:r>
      <w:proofErr w:type="gramStart"/>
      <w:r w:rsidRPr="00344874">
        <w:rPr>
          <w:rFonts w:ascii="Times New Roman" w:eastAsia="SimSun" w:hAnsi="Times New Roman" w:cs="Times New Roman"/>
          <w:b/>
          <w:kern w:val="3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писать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сочинения по прочитанным</w:t>
      </w:r>
      <w:r w:rsidRPr="00491D57">
        <w:rPr>
          <w:rFonts w:ascii="Times New Roman" w:hAnsi="Times New Roman" w:cs="Times New Roman"/>
          <w:sz w:val="24"/>
          <w:szCs w:val="24"/>
        </w:rPr>
        <w:t xml:space="preserve"> произведения</w:t>
      </w:r>
      <w:r>
        <w:rPr>
          <w:rFonts w:ascii="Times New Roman" w:hAnsi="Times New Roman" w:cs="Times New Roman"/>
          <w:sz w:val="24"/>
          <w:szCs w:val="24"/>
        </w:rPr>
        <w:t>м</w:t>
      </w:r>
    </w:p>
    <w:p w14:paraId="316D754C" w14:textId="77777777" w:rsidR="004C6E53" w:rsidRPr="00491D57" w:rsidRDefault="004C6E53" w:rsidP="004C6E5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У </w:t>
      </w:r>
      <w:proofErr w:type="gramStart"/>
      <w:r w:rsidRPr="00344874">
        <w:rPr>
          <w:rFonts w:ascii="Times New Roman" w:eastAsia="SimSun" w:hAnsi="Times New Roman" w:cs="Times New Roman"/>
          <w:b/>
          <w:kern w:val="3"/>
          <w:sz w:val="24"/>
          <w:szCs w:val="24"/>
        </w:rPr>
        <w:t>10.</w:t>
      </w:r>
      <w:r w:rsidRPr="00491D57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14:paraId="4F39B24F" w14:textId="77777777" w:rsidR="004C6E53" w:rsidRPr="00491D57" w:rsidRDefault="004C6E53" w:rsidP="004C6E5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91D57">
        <w:rPr>
          <w:rFonts w:ascii="Times New Roman" w:hAnsi="Times New Roman" w:cs="Times New Roman"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14:paraId="737A6866" w14:textId="77777777" w:rsidR="004C6E53" w:rsidRPr="00491D57" w:rsidRDefault="004C6E53" w:rsidP="004C6E5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91D57">
        <w:rPr>
          <w:rFonts w:ascii="Times New Roman" w:hAnsi="Times New Roman" w:cs="Times New Roman"/>
          <w:sz w:val="24"/>
          <w:szCs w:val="24"/>
        </w:rPr>
        <w:t>участия в диалоге или дискуссии;</w:t>
      </w:r>
    </w:p>
    <w:p w14:paraId="3A03F9E1" w14:textId="77777777" w:rsidR="004C6E53" w:rsidRPr="00344874" w:rsidRDefault="004C6E53" w:rsidP="004C6E5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4874">
        <w:rPr>
          <w:rFonts w:ascii="Times New Roman" w:hAnsi="Times New Roman" w:cs="Times New Roman"/>
          <w:sz w:val="24"/>
          <w:szCs w:val="24"/>
        </w:rPr>
        <w:t>самостоятельного знакомства с явлениями художественной культуры и оценки их эстетической значимости;</w:t>
      </w:r>
    </w:p>
    <w:p w14:paraId="45960B13" w14:textId="77777777" w:rsidR="004C6E53" w:rsidRPr="00344874" w:rsidRDefault="004C6E53" w:rsidP="004C6E5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4874">
        <w:rPr>
          <w:rFonts w:ascii="Times New Roman" w:hAnsi="Times New Roman" w:cs="Times New Roman"/>
          <w:sz w:val="24"/>
          <w:szCs w:val="24"/>
        </w:rPr>
        <w:t>определения своего круга чтения и оценки литературных произведений;</w:t>
      </w:r>
    </w:p>
    <w:p w14:paraId="2833A5AE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sz w:val="24"/>
          <w:szCs w:val="24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14:paraId="6067CC84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91DC8A9" w14:textId="77777777" w:rsidR="004C6E53" w:rsidRPr="00FB60E7" w:rsidRDefault="004C6E53" w:rsidP="004C6E5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0E7">
        <w:rPr>
          <w:rFonts w:ascii="Times New Roman" w:hAnsi="Times New Roman" w:cs="Times New Roman"/>
          <w:b/>
          <w:sz w:val="24"/>
          <w:szCs w:val="24"/>
        </w:rPr>
        <w:t xml:space="preserve">Знать/понимать: </w:t>
      </w:r>
    </w:p>
    <w:p w14:paraId="56A7B3AA" w14:textId="77777777" w:rsidR="004C6E53" w:rsidRPr="00807D9A" w:rsidRDefault="004C6E53" w:rsidP="004C6E5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 xml:space="preserve">З </w:t>
      </w:r>
      <w:proofErr w:type="gramStart"/>
      <w:r w:rsidRPr="00344874">
        <w:rPr>
          <w:rFonts w:ascii="Times New Roman" w:hAnsi="Times New Roman" w:cs="Times New Roman"/>
          <w:b/>
          <w:sz w:val="24"/>
          <w:szCs w:val="24"/>
        </w:rPr>
        <w:t>1.</w:t>
      </w:r>
      <w:r w:rsidRPr="00491D57">
        <w:rPr>
          <w:rFonts w:ascii="Times New Roman" w:hAnsi="Times New Roman" w:cs="Times New Roman"/>
          <w:sz w:val="24"/>
          <w:szCs w:val="24"/>
        </w:rPr>
        <w:t>образную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природу словесного искусства;</w:t>
      </w:r>
    </w:p>
    <w:p w14:paraId="7AA46A67" w14:textId="77777777" w:rsidR="004C6E53" w:rsidRPr="00491D57" w:rsidRDefault="004C6E53" w:rsidP="004C6E53">
      <w:pPr>
        <w:tabs>
          <w:tab w:val="left" w:pos="-567"/>
        </w:tabs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З </w:t>
      </w:r>
      <w:proofErr w:type="gramStart"/>
      <w:r w:rsidRPr="00344874">
        <w:rPr>
          <w:rFonts w:ascii="Times New Roman" w:eastAsia="SimSun" w:hAnsi="Times New Roman" w:cs="Times New Roman"/>
          <w:b/>
          <w:kern w:val="3"/>
          <w:sz w:val="24"/>
          <w:szCs w:val="24"/>
        </w:rPr>
        <w:t>2.</w:t>
      </w:r>
      <w:r w:rsidRPr="00491D57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изученных литературных произведений;</w:t>
      </w:r>
    </w:p>
    <w:p w14:paraId="1092F5F8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pacing w:val="-4"/>
          <w:sz w:val="24"/>
          <w:szCs w:val="24"/>
        </w:rPr>
      </w:pPr>
      <w:r w:rsidRPr="00491D57">
        <w:rPr>
          <w:rFonts w:ascii="Times New Roman" w:hAnsi="Times New Roman" w:cs="Times New Roman"/>
          <w:spacing w:val="-4"/>
          <w:sz w:val="24"/>
          <w:szCs w:val="24"/>
        </w:rPr>
        <w:t xml:space="preserve">- основные факты жизни и творчества писателей-классиков </w:t>
      </w:r>
      <w:r w:rsidRPr="00491D57">
        <w:rPr>
          <w:rFonts w:ascii="Times New Roman" w:hAnsi="Times New Roman" w:cs="Times New Roman"/>
          <w:spacing w:val="-4"/>
          <w:sz w:val="24"/>
          <w:szCs w:val="24"/>
          <w:lang w:val="en-US"/>
        </w:rPr>
        <w:t>XIX</w:t>
      </w:r>
      <w:r w:rsidRPr="00491D57">
        <w:rPr>
          <w:rFonts w:ascii="Times New Roman" w:hAnsi="Times New Roman" w:cs="Times New Roman"/>
          <w:spacing w:val="-4"/>
          <w:sz w:val="24"/>
          <w:szCs w:val="24"/>
        </w:rPr>
        <w:t>–</w:t>
      </w:r>
      <w:r w:rsidRPr="00491D57">
        <w:rPr>
          <w:rFonts w:ascii="Times New Roman" w:hAnsi="Times New Roman" w:cs="Times New Roman"/>
          <w:spacing w:val="-4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вв.;</w:t>
      </w:r>
    </w:p>
    <w:p w14:paraId="70F2EB01" w14:textId="77777777" w:rsidR="004C6E53" w:rsidRPr="00807D9A" w:rsidRDefault="004C6E53" w:rsidP="004C6E5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hAnsi="Times New Roman" w:cs="Times New Roman"/>
          <w:b/>
          <w:spacing w:val="-4"/>
          <w:sz w:val="24"/>
          <w:szCs w:val="24"/>
        </w:rPr>
        <w:t xml:space="preserve">З </w:t>
      </w:r>
      <w:proofErr w:type="gramStart"/>
      <w:r w:rsidRPr="00344874">
        <w:rPr>
          <w:rFonts w:ascii="Times New Roman" w:hAnsi="Times New Roman" w:cs="Times New Roman"/>
          <w:b/>
          <w:spacing w:val="-4"/>
          <w:sz w:val="24"/>
          <w:szCs w:val="24"/>
        </w:rPr>
        <w:t>3.</w:t>
      </w:r>
      <w:r w:rsidRPr="00491D57">
        <w:rPr>
          <w:rFonts w:ascii="Times New Roman" w:hAnsi="Times New Roman" w:cs="Times New Roman"/>
          <w:sz w:val="24"/>
          <w:szCs w:val="24"/>
        </w:rPr>
        <w:t>основные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закономерности историко-литературного процесса и черты литературных направлений;</w:t>
      </w:r>
    </w:p>
    <w:p w14:paraId="322E833E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44874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З </w:t>
      </w:r>
      <w:proofErr w:type="gramStart"/>
      <w:r w:rsidRPr="00344874">
        <w:rPr>
          <w:rFonts w:ascii="Times New Roman" w:eastAsia="SimSun" w:hAnsi="Times New Roman" w:cs="Times New Roman"/>
          <w:b/>
          <w:kern w:val="3"/>
          <w:sz w:val="24"/>
          <w:szCs w:val="24"/>
        </w:rPr>
        <w:t>4.</w:t>
      </w:r>
      <w:r w:rsidRPr="00491D57">
        <w:rPr>
          <w:rFonts w:ascii="Times New Roman" w:hAnsi="Times New Roman" w:cs="Times New Roman"/>
          <w:sz w:val="24"/>
          <w:szCs w:val="24"/>
        </w:rPr>
        <w:t>основные</w:t>
      </w:r>
      <w:proofErr w:type="gramEnd"/>
      <w:r w:rsidRPr="00491D57">
        <w:rPr>
          <w:rFonts w:ascii="Times New Roman" w:hAnsi="Times New Roman" w:cs="Times New Roman"/>
          <w:sz w:val="24"/>
          <w:szCs w:val="24"/>
        </w:rPr>
        <w:t xml:space="preserve"> теоретико-литературные понятия;</w:t>
      </w:r>
    </w:p>
    <w:p w14:paraId="3D6DC15B" w14:textId="77777777" w:rsidR="004C6E53" w:rsidRPr="003D3F5F" w:rsidRDefault="004C6E53" w:rsidP="004C6E53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Профильная составляющая (направленность) общеобразовательной дисциплины.</w:t>
      </w:r>
    </w:p>
    <w:p w14:paraId="369FA61D" w14:textId="77777777" w:rsidR="004C6E53" w:rsidRPr="003D3F5F" w:rsidRDefault="004C6E53" w:rsidP="004C6E53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3F5F">
        <w:rPr>
          <w:rFonts w:ascii="Times New Roman" w:hAnsi="Times New Roman" w:cs="Times New Roman"/>
          <w:sz w:val="24"/>
          <w:szCs w:val="24"/>
          <w:u w:val="single"/>
        </w:rPr>
        <w:t>Профильное изучение дисциплины осуществляется:</w:t>
      </w:r>
    </w:p>
    <w:p w14:paraId="25B46926" w14:textId="77777777" w:rsidR="004C6E53" w:rsidRPr="003D3F5F" w:rsidRDefault="004C6E53" w:rsidP="004C6E53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F5F">
        <w:rPr>
          <w:rFonts w:ascii="Times New Roman" w:hAnsi="Times New Roman" w:cs="Times New Roman"/>
          <w:sz w:val="24"/>
          <w:szCs w:val="24"/>
        </w:rPr>
        <w:t xml:space="preserve">Перераспределение часов с одной темы на другую без изменений с учетом профиля получаемого профессионального образования (в пределах 30% часов профессиональной </w:t>
      </w:r>
      <w:r w:rsidRPr="003D3F5F">
        <w:rPr>
          <w:rFonts w:ascii="Times New Roman" w:hAnsi="Times New Roman" w:cs="Times New Roman"/>
          <w:sz w:val="24"/>
          <w:szCs w:val="24"/>
        </w:rPr>
        <w:lastRenderedPageBreak/>
        <w:t>направленности), т.е. с</w:t>
      </w:r>
      <w:r w:rsidRPr="003D3F5F">
        <w:rPr>
          <w:rFonts w:ascii="Times New Roman" w:hAnsi="Times New Roman" w:cs="Times New Roman"/>
          <w:color w:val="000000"/>
          <w:sz w:val="24"/>
          <w:szCs w:val="24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15329CA4" w14:textId="77777777" w:rsidR="004C6E53" w:rsidRPr="003D3F5F" w:rsidRDefault="004C6E53" w:rsidP="004C6E53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sz w:val="24"/>
          <w:szCs w:val="24"/>
        </w:rPr>
        <w:t>Осуществлением метапредметных связей дисциплины с профессиональными дисциплинами ППССЗ ФГОС.</w:t>
      </w:r>
    </w:p>
    <w:p w14:paraId="51AFFE24" w14:textId="77777777" w:rsidR="004C6E53" w:rsidRDefault="004C6E53" w:rsidP="004C6E53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sz w:val="24"/>
          <w:szCs w:val="24"/>
        </w:rPr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(профессионально значимое содержание).</w:t>
      </w:r>
    </w:p>
    <w:p w14:paraId="67B59E9E" w14:textId="77777777" w:rsidR="004C6E53" w:rsidRPr="00607301" w:rsidRDefault="004C6E53" w:rsidP="004C6E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D92F0AF" w14:textId="77777777" w:rsidR="004F725A" w:rsidRDefault="004F725A" w:rsidP="004F725A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77F00">
        <w:rPr>
          <w:rFonts w:ascii="Times New Roman" w:hAnsi="Times New Roman"/>
          <w:b/>
          <w:bCs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</w:t>
      </w:r>
      <w:r>
        <w:rPr>
          <w:rFonts w:ascii="Times New Roman" w:hAnsi="Times New Roman"/>
          <w:b/>
          <w:bCs/>
          <w:sz w:val="24"/>
          <w:szCs w:val="24"/>
        </w:rPr>
        <w:t>ОО</w:t>
      </w:r>
    </w:p>
    <w:p w14:paraId="492848E2" w14:textId="77777777" w:rsidR="00637277" w:rsidRDefault="00637277" w:rsidP="00637277">
      <w:pPr>
        <w:tabs>
          <w:tab w:val="left" w:pos="851"/>
        </w:tabs>
        <w:spacing w:after="0" w:line="240" w:lineRule="auto"/>
        <w:ind w:right="12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Особое значение дисциплина имеет </w:t>
      </w:r>
      <w:r w:rsidR="00C81AE3">
        <w:rPr>
          <w:rFonts w:ascii="Times New Roman" w:hAnsi="Times New Roman"/>
          <w:bCs/>
          <w:sz w:val="24"/>
          <w:szCs w:val="24"/>
        </w:rPr>
        <w:t>при формировании и развитии ОК и ПК</w:t>
      </w:r>
    </w:p>
    <w:p w14:paraId="2980E1BE" w14:textId="77777777" w:rsidR="00C81AE3" w:rsidRPr="00637277" w:rsidRDefault="00C81AE3" w:rsidP="00637277">
      <w:pPr>
        <w:tabs>
          <w:tab w:val="left" w:pos="851"/>
        </w:tabs>
        <w:spacing w:after="0" w:line="240" w:lineRule="auto"/>
        <w:ind w:right="1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3419"/>
        <w:gridCol w:w="5627"/>
      </w:tblGrid>
      <w:tr w:rsidR="004F725A" w:rsidRPr="00BD4267" w14:paraId="0A594A50" w14:textId="77777777" w:rsidTr="00F07923">
        <w:trPr>
          <w:trHeight w:val="20"/>
        </w:trPr>
        <w:tc>
          <w:tcPr>
            <w:tcW w:w="436" w:type="pct"/>
            <w:hideMark/>
          </w:tcPr>
          <w:p w14:paraId="5060EF1E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sz w:val="24"/>
                <w:szCs w:val="24"/>
              </w:rPr>
              <w:t>Код ОК</w:t>
            </w:r>
          </w:p>
        </w:tc>
        <w:tc>
          <w:tcPr>
            <w:tcW w:w="1725" w:type="pct"/>
            <w:hideMark/>
          </w:tcPr>
          <w:p w14:paraId="31C23B79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0370682D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sz w:val="24"/>
                <w:szCs w:val="24"/>
              </w:rPr>
              <w:t xml:space="preserve">Знания, умения </w:t>
            </w:r>
          </w:p>
        </w:tc>
      </w:tr>
      <w:tr w:rsidR="004F725A" w:rsidRPr="00BD4267" w14:paraId="17897E24" w14:textId="77777777" w:rsidTr="00F07923">
        <w:trPr>
          <w:trHeight w:val="20"/>
        </w:trPr>
        <w:tc>
          <w:tcPr>
            <w:tcW w:w="436" w:type="pct"/>
            <w:vMerge w:val="restart"/>
            <w:hideMark/>
          </w:tcPr>
          <w:p w14:paraId="1E8488E0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ОК 01.</w:t>
            </w:r>
          </w:p>
        </w:tc>
        <w:tc>
          <w:tcPr>
            <w:tcW w:w="1725" w:type="pct"/>
            <w:vMerge w:val="restart"/>
            <w:hideMark/>
          </w:tcPr>
          <w:p w14:paraId="5D83BA7C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9" w:type="pct"/>
            <w:hideMark/>
          </w:tcPr>
          <w:p w14:paraId="21962155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</w:tr>
      <w:tr w:rsidR="004F725A" w:rsidRPr="00BD4267" w14:paraId="5022A5A5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10B8F0C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1F93FD5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7212A3C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</w:tc>
      </w:tr>
      <w:tr w:rsidR="004F725A" w:rsidRPr="00BD4267" w14:paraId="0DF5B593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5C39915E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78AA89A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D72F38A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анализировать задачу и/или проблему и выделять её составные части;</w:t>
            </w:r>
          </w:p>
        </w:tc>
      </w:tr>
      <w:tr w:rsidR="004F725A" w:rsidRPr="00BD4267" w14:paraId="58EB44E4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264383F9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072AAA72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AD999B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определять этапы решения задачи;</w:t>
            </w:r>
          </w:p>
        </w:tc>
      </w:tr>
      <w:tr w:rsidR="004F725A" w:rsidRPr="00BD4267" w14:paraId="74D0B98E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54BED43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37E11A3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51B701E6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4F725A" w:rsidRPr="00BD4267" w14:paraId="35E11607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066B7719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63C4ACF5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B2C19A9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составить план действия;</w:t>
            </w:r>
          </w:p>
        </w:tc>
      </w:tr>
      <w:tr w:rsidR="004F725A" w:rsidRPr="00BD4267" w14:paraId="7DB129F9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1716D5C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6213CE7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2CE58F24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определить необходимые ресурсы;</w:t>
            </w:r>
          </w:p>
        </w:tc>
      </w:tr>
      <w:tr w:rsidR="004F725A" w:rsidRPr="00BD4267" w14:paraId="055A6F72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10A423C1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03FC64FB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4BA97B3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 w:rsidR="004F725A" w:rsidRPr="00BD4267" w14:paraId="35D82A85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79720B7A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72F47D3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5BE330E8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реализовать составленный план;</w:t>
            </w:r>
          </w:p>
        </w:tc>
      </w:tr>
      <w:tr w:rsidR="004F725A" w:rsidRPr="00BD4267" w14:paraId="0EE527DC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40E3FBEB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05444AC7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27F5770E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4F725A" w:rsidRPr="00BD4267" w14:paraId="5225034C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0836D940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3B3913D0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17B9E8CF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</w:t>
            </w:r>
          </w:p>
        </w:tc>
      </w:tr>
      <w:tr w:rsidR="004F725A" w:rsidRPr="00BD4267" w14:paraId="1FECE8DA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70FC59FE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1C1547E2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77735E13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4F725A" w:rsidRPr="00BD4267" w14:paraId="5A53348E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5EADC70A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4BB9AE49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2D6016B0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4F725A" w:rsidRPr="00BD4267" w14:paraId="4111BC4C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45140487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BFE79D3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5C9451C4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</w:tc>
      </w:tr>
      <w:tr w:rsidR="004F725A" w:rsidRPr="00BD4267" w14:paraId="59052758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60717F42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7D2BE409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17D81E0A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методы работы в профессиональной и смежных сферах;</w:t>
            </w:r>
          </w:p>
        </w:tc>
      </w:tr>
      <w:tr w:rsidR="004F725A" w:rsidRPr="00BD4267" w14:paraId="1777EAAB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5C3404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1E85871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39C1FAD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структуру плана для решения задач;</w:t>
            </w:r>
          </w:p>
        </w:tc>
      </w:tr>
      <w:tr w:rsidR="004F725A" w:rsidRPr="00BD4267" w14:paraId="6B209C7D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6E726C2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36ABD95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79BD382A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4F725A" w:rsidRPr="00BD4267" w14:paraId="7DEF0903" w14:textId="77777777" w:rsidTr="00F07923">
        <w:trPr>
          <w:trHeight w:val="20"/>
        </w:trPr>
        <w:tc>
          <w:tcPr>
            <w:tcW w:w="436" w:type="pct"/>
            <w:vMerge w:val="restart"/>
            <w:hideMark/>
          </w:tcPr>
          <w:p w14:paraId="5D2063B7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1725" w:type="pct"/>
            <w:vMerge w:val="restart"/>
            <w:hideMark/>
          </w:tcPr>
          <w:p w14:paraId="3E9E4A82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839" w:type="pct"/>
            <w:hideMark/>
          </w:tcPr>
          <w:p w14:paraId="599D2DB3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</w:tr>
      <w:tr w:rsidR="004F725A" w:rsidRPr="00BD4267" w14:paraId="2CF7C097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5639A1E3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7C046D95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50ECF174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информации;</w:t>
            </w:r>
          </w:p>
        </w:tc>
      </w:tr>
      <w:tr w:rsidR="004F725A" w:rsidRPr="00BD4267" w14:paraId="46FE274A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7A42557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F395532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458629C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определять необходимые источники информации;</w:t>
            </w:r>
          </w:p>
        </w:tc>
      </w:tr>
      <w:tr w:rsidR="004F725A" w:rsidRPr="00BD4267" w14:paraId="631268EC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1F3613DB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78A4877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5AED779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планировать процесс поиска;</w:t>
            </w:r>
          </w:p>
        </w:tc>
      </w:tr>
      <w:tr w:rsidR="004F725A" w:rsidRPr="00BD4267" w14:paraId="50009DA8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545009F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1D9C0A1A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63C3D19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структурировать получаемую информацию;</w:t>
            </w:r>
          </w:p>
        </w:tc>
      </w:tr>
      <w:tr w:rsidR="004F725A" w:rsidRPr="00BD4267" w14:paraId="0A6165C8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42AD0B00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038BD818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26EDC313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выделять наиболее значимое в перечне информации;</w:t>
            </w:r>
          </w:p>
        </w:tc>
      </w:tr>
      <w:tr w:rsidR="004F725A" w:rsidRPr="00BD4267" w14:paraId="518D63B2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558A4DC5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35D66D89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7E34FAF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оценивать практическую значимость результатов поиска;</w:t>
            </w:r>
          </w:p>
        </w:tc>
      </w:tr>
      <w:tr w:rsidR="004F725A" w:rsidRPr="00BD4267" w14:paraId="7BC62628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8368EE3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0147189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4B544AC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оформлять результаты поиска</w:t>
            </w:r>
          </w:p>
        </w:tc>
      </w:tr>
      <w:tr w:rsidR="004F725A" w:rsidRPr="00BD4267" w14:paraId="252147E9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7BB2D99E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175383C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79F41D9F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</w:t>
            </w:r>
          </w:p>
        </w:tc>
      </w:tr>
      <w:tr w:rsidR="004F725A" w:rsidRPr="00BD4267" w14:paraId="5F64CF11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08D085E5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42AD6A4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11D2CF3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</w:tc>
      </w:tr>
      <w:tr w:rsidR="004F725A" w:rsidRPr="00BD4267" w14:paraId="017CC080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968A7B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7EF666C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4DD1B795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приемы структурирования информации;</w:t>
            </w:r>
          </w:p>
        </w:tc>
      </w:tr>
      <w:tr w:rsidR="004F725A" w:rsidRPr="00BD4267" w14:paraId="7D176F2D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29F19B29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34DA3143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31A0B39E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формат оформления результатов поиска информации</w:t>
            </w:r>
          </w:p>
        </w:tc>
      </w:tr>
      <w:tr w:rsidR="004F725A" w:rsidRPr="00BD4267" w14:paraId="54A077FF" w14:textId="77777777" w:rsidTr="00F07923">
        <w:trPr>
          <w:trHeight w:val="20"/>
        </w:trPr>
        <w:tc>
          <w:tcPr>
            <w:tcW w:w="436" w:type="pct"/>
            <w:vMerge w:val="restart"/>
            <w:hideMark/>
          </w:tcPr>
          <w:p w14:paraId="07111171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1725" w:type="pct"/>
            <w:vMerge w:val="restart"/>
            <w:hideMark/>
          </w:tcPr>
          <w:p w14:paraId="34D6D021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839" w:type="pct"/>
            <w:hideMark/>
          </w:tcPr>
          <w:p w14:paraId="2FFB3EAE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</w:tr>
      <w:tr w:rsidR="004F725A" w:rsidRPr="00BD4267" w14:paraId="1B33FDAB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2B2842DC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4299C7D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2095503D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</w:tc>
      </w:tr>
      <w:tr w:rsidR="004F725A" w:rsidRPr="00BD4267" w14:paraId="627E5641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49743DE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A135EB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44253566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применять современную научную профессиональную терминологию;</w:t>
            </w:r>
          </w:p>
        </w:tc>
      </w:tr>
      <w:tr w:rsidR="004F725A" w:rsidRPr="00BD4267" w14:paraId="147BE280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23BFF167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159CC49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3A2E122C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</w:tr>
      <w:tr w:rsidR="004F725A" w:rsidRPr="00BD4267" w14:paraId="2765501D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6FAD0B09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5C8D3D7F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317D1A43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</w:t>
            </w:r>
          </w:p>
        </w:tc>
      </w:tr>
      <w:tr w:rsidR="004F725A" w:rsidRPr="00BD4267" w14:paraId="2398075E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74BF1EDB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630FABD8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6B407A12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документации;</w:t>
            </w:r>
          </w:p>
        </w:tc>
      </w:tr>
      <w:tr w:rsidR="004F725A" w:rsidRPr="00BD4267" w14:paraId="0EAEB224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1A5F5A52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5718C5F8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6C6F8E30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современная научная и профессиональная терминология;</w:t>
            </w:r>
          </w:p>
        </w:tc>
      </w:tr>
      <w:tr w:rsidR="004F725A" w:rsidRPr="00BD4267" w14:paraId="2786D4C3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5EF4B55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6CDEAA0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352D579C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4F725A" w:rsidRPr="00BD4267" w14:paraId="1CEAC9E8" w14:textId="77777777" w:rsidTr="00F07923">
        <w:trPr>
          <w:trHeight w:val="20"/>
        </w:trPr>
        <w:tc>
          <w:tcPr>
            <w:tcW w:w="436" w:type="pct"/>
            <w:vMerge w:val="restart"/>
            <w:hideMark/>
          </w:tcPr>
          <w:p w14:paraId="7A9D158D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1725" w:type="pct"/>
            <w:vMerge w:val="restart"/>
            <w:hideMark/>
          </w:tcPr>
          <w:p w14:paraId="7750C4D2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839" w:type="pct"/>
            <w:hideMark/>
          </w:tcPr>
          <w:p w14:paraId="709B9D34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</w:tr>
      <w:tr w:rsidR="004F725A" w:rsidRPr="00BD4267" w14:paraId="0440C40E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7650800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094D6A7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79F9EE88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команды;</w:t>
            </w:r>
          </w:p>
        </w:tc>
      </w:tr>
      <w:tr w:rsidR="004F725A" w:rsidRPr="00BD4267" w14:paraId="56212627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43AE0F3F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078BCCA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19366082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взаимодействовать с коллегами, руководством, клиентами в ходе профессиональной деятельности</w:t>
            </w:r>
          </w:p>
        </w:tc>
      </w:tr>
      <w:tr w:rsidR="004F725A" w:rsidRPr="00BD4267" w14:paraId="69630E25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50C19895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E0773FB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6EF93494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</w:t>
            </w:r>
          </w:p>
        </w:tc>
      </w:tr>
      <w:tr w:rsidR="004F725A" w:rsidRPr="00BD4267" w14:paraId="2F65DA5A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18228F5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00E2A82C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125A5B1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4F725A" w:rsidRPr="00BD4267" w14:paraId="737C10C3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71766EDE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67883DBC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70B539EC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4F725A" w:rsidRPr="00BD4267" w14:paraId="5EE7D92D" w14:textId="77777777" w:rsidTr="00F07923">
        <w:trPr>
          <w:trHeight w:val="20"/>
        </w:trPr>
        <w:tc>
          <w:tcPr>
            <w:tcW w:w="436" w:type="pct"/>
            <w:vMerge w:val="restart"/>
            <w:hideMark/>
          </w:tcPr>
          <w:p w14:paraId="799BF6C2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1725" w:type="pct"/>
            <w:vMerge w:val="restart"/>
            <w:hideMark/>
          </w:tcPr>
          <w:p w14:paraId="6F565C4C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39" w:type="pct"/>
            <w:hideMark/>
          </w:tcPr>
          <w:p w14:paraId="5F1FB822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</w:tr>
      <w:tr w:rsidR="004F725A" w:rsidRPr="00BD4267" w14:paraId="02353973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7F83719B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70AA347A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4CAC1F2F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4F725A" w:rsidRPr="00BD4267" w14:paraId="45805F74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4EE9AF6B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75FB700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4A05399F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</w:t>
            </w:r>
          </w:p>
        </w:tc>
      </w:tr>
      <w:tr w:rsidR="004F725A" w:rsidRPr="00BD4267" w14:paraId="7FAD6EEC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68DAC50C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BC64A62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71205017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4F725A" w:rsidRPr="00BD4267" w14:paraId="56D9BDDC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B855B9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061722BF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409CB508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правила оформления документов и построения устных сообщений.</w:t>
            </w:r>
          </w:p>
        </w:tc>
      </w:tr>
      <w:tr w:rsidR="004F725A" w:rsidRPr="00BD4267" w14:paraId="2C1DA647" w14:textId="77777777" w:rsidTr="00F07923">
        <w:trPr>
          <w:trHeight w:val="20"/>
        </w:trPr>
        <w:tc>
          <w:tcPr>
            <w:tcW w:w="436" w:type="pct"/>
            <w:vMerge w:val="restart"/>
            <w:hideMark/>
          </w:tcPr>
          <w:p w14:paraId="7A558579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1725" w:type="pct"/>
            <w:vMerge w:val="restart"/>
            <w:hideMark/>
          </w:tcPr>
          <w:p w14:paraId="3DEE6A05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9" w:type="pct"/>
            <w:hideMark/>
          </w:tcPr>
          <w:p w14:paraId="7E660D6A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</w:tr>
      <w:tr w:rsidR="004F725A" w:rsidRPr="00BD4267" w14:paraId="167D4751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0880B48F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4C9B7F5B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471A2C0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понимать и описывать значимость своей профессии</w:t>
            </w:r>
            <w:r w:rsidRPr="00BD4267">
              <w:rPr>
                <w:rFonts w:ascii="Times New Roman" w:hAnsi="Times New Roman"/>
                <w:i/>
                <w:iCs/>
                <w:sz w:val="24"/>
                <w:szCs w:val="24"/>
              </w:rPr>
              <w:t>;</w:t>
            </w:r>
          </w:p>
        </w:tc>
      </w:tr>
      <w:tr w:rsidR="004F725A" w:rsidRPr="00BD4267" w14:paraId="3F7BD361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5F259E4E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4136F2CC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740D5B7E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4F725A" w:rsidRPr="00BD4267" w14:paraId="248C520C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0C690B9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34EDF05A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272A8064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</w:t>
            </w:r>
          </w:p>
        </w:tc>
      </w:tr>
      <w:tr w:rsidR="004F725A" w:rsidRPr="00BD4267" w14:paraId="63E3AF82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6346868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139633A7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448474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сущность гражданско-патриотической позиции, общечеловеческих ценностей;</w:t>
            </w:r>
          </w:p>
        </w:tc>
      </w:tr>
      <w:tr w:rsidR="004F725A" w:rsidRPr="00BD4267" w14:paraId="40FEDE96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0D0EEF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5A6C19F3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02C5D2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значимость профессиональной деятельности по профессии;</w:t>
            </w:r>
          </w:p>
        </w:tc>
      </w:tr>
      <w:tr w:rsidR="004F725A" w:rsidRPr="00BD4267" w14:paraId="42A205BC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0CAE0187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0A7D628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0739774A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стандарты антикоррупционного поведения и последствия его нарушения</w:t>
            </w:r>
          </w:p>
        </w:tc>
      </w:tr>
      <w:tr w:rsidR="004F725A" w:rsidRPr="00BD4267" w14:paraId="5166E7A7" w14:textId="77777777" w:rsidTr="00F07923">
        <w:trPr>
          <w:trHeight w:val="20"/>
        </w:trPr>
        <w:tc>
          <w:tcPr>
            <w:tcW w:w="436" w:type="pct"/>
            <w:vMerge w:val="restart"/>
            <w:hideMark/>
          </w:tcPr>
          <w:p w14:paraId="5CC2CB72" w14:textId="77777777" w:rsidR="004F725A" w:rsidRPr="00BD4267" w:rsidRDefault="004F725A" w:rsidP="00F07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1725" w:type="pct"/>
            <w:vMerge w:val="restart"/>
            <w:hideMark/>
          </w:tcPr>
          <w:p w14:paraId="3803BF90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839" w:type="pct"/>
            <w:hideMark/>
          </w:tcPr>
          <w:p w14:paraId="02D8C76A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</w:tr>
      <w:tr w:rsidR="004F725A" w:rsidRPr="00BD4267" w14:paraId="43B61C94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73D1C9B5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52342601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35A2DAF1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</w:tc>
      </w:tr>
      <w:tr w:rsidR="004F725A" w:rsidRPr="00BD4267" w14:paraId="03C3793F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C73291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8FD2516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128497E2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использовать современное программное обеспечение</w:t>
            </w:r>
          </w:p>
        </w:tc>
      </w:tr>
      <w:tr w:rsidR="004F725A" w:rsidRPr="00BD4267" w14:paraId="70436CA0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7D0F0594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4455F899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312EECE9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Знания: </w:t>
            </w:r>
          </w:p>
        </w:tc>
      </w:tr>
      <w:tr w:rsidR="004F725A" w:rsidRPr="00BD4267" w14:paraId="6F699109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65AB28FD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72505D48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1017782A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>современные средства и устройства информатизации;</w:t>
            </w:r>
          </w:p>
        </w:tc>
      </w:tr>
      <w:tr w:rsidR="004F725A" w:rsidRPr="00BD4267" w14:paraId="4B7AE5EB" w14:textId="77777777" w:rsidTr="00F07923">
        <w:trPr>
          <w:trHeight w:val="20"/>
        </w:trPr>
        <w:tc>
          <w:tcPr>
            <w:tcW w:w="436" w:type="pct"/>
            <w:vMerge/>
            <w:hideMark/>
          </w:tcPr>
          <w:p w14:paraId="3FEE05CC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pct"/>
            <w:vMerge/>
            <w:hideMark/>
          </w:tcPr>
          <w:p w14:paraId="296142F2" w14:textId="77777777" w:rsidR="004F725A" w:rsidRPr="00BD4267" w:rsidRDefault="004F725A" w:rsidP="00F07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pct"/>
            <w:hideMark/>
          </w:tcPr>
          <w:p w14:paraId="1351FD9B" w14:textId="77777777" w:rsidR="004F725A" w:rsidRPr="00BD4267" w:rsidRDefault="004F725A" w:rsidP="00F0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267">
              <w:rPr>
                <w:rFonts w:ascii="Times New Roman" w:hAnsi="Times New Roman"/>
                <w:sz w:val="24"/>
                <w:szCs w:val="24"/>
              </w:rPr>
              <w:t xml:space="preserve"> порядок их применения и программное обеспечение в профессиональной деятельности</w:t>
            </w:r>
          </w:p>
        </w:tc>
      </w:tr>
    </w:tbl>
    <w:p w14:paraId="44D35491" w14:textId="77777777" w:rsidR="004F725A" w:rsidRDefault="004F725A" w:rsidP="004F725A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A60239A" w14:textId="77777777" w:rsidR="004F725A" w:rsidRDefault="004F725A" w:rsidP="00BD4267">
      <w:pPr>
        <w:tabs>
          <w:tab w:val="left" w:pos="851"/>
        </w:tabs>
        <w:spacing w:after="0" w:line="240" w:lineRule="auto"/>
        <w:ind w:right="1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42BE7C" w14:textId="77777777" w:rsidR="009B0731" w:rsidRDefault="009B0731" w:rsidP="009B0731">
      <w:pPr>
        <w:pStyle w:val="aa"/>
        <w:widowControl w:val="0"/>
        <w:overflowPunct w:val="0"/>
        <w:autoSpaceDE w:val="0"/>
        <w:adjustRightInd w:val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13A">
        <w:rPr>
          <w:rFonts w:ascii="Times New Roman" w:hAnsi="Times New Roman" w:cs="Times New Roman"/>
          <w:b/>
          <w:sz w:val="24"/>
          <w:szCs w:val="24"/>
        </w:rPr>
        <w:t>1.4. Количество часов на освоени</w:t>
      </w:r>
      <w:r>
        <w:rPr>
          <w:rFonts w:ascii="Times New Roman" w:hAnsi="Times New Roman" w:cs="Times New Roman"/>
          <w:b/>
          <w:sz w:val="24"/>
          <w:szCs w:val="24"/>
        </w:rPr>
        <w:t>е программы учебной дисциплины:</w:t>
      </w:r>
    </w:p>
    <w:tbl>
      <w:tblPr>
        <w:tblStyle w:val="af5"/>
        <w:tblW w:w="9918" w:type="dxa"/>
        <w:tblLook w:val="04A0" w:firstRow="1" w:lastRow="0" w:firstColumn="1" w:lastColumn="0" w:noHBand="0" w:noVBand="1"/>
      </w:tblPr>
      <w:tblGrid>
        <w:gridCol w:w="5524"/>
        <w:gridCol w:w="4394"/>
      </w:tblGrid>
      <w:tr w:rsidR="009B0731" w14:paraId="16AEC502" w14:textId="77777777" w:rsidTr="00CE2788">
        <w:tc>
          <w:tcPr>
            <w:tcW w:w="5524" w:type="dxa"/>
          </w:tcPr>
          <w:p w14:paraId="7C92787B" w14:textId="77777777" w:rsidR="009B0731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27078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4394" w:type="dxa"/>
          </w:tcPr>
          <w:p w14:paraId="1A24F3EF" w14:textId="77777777" w:rsidR="009B0731" w:rsidRPr="0027078F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7078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Количество часов</w:t>
            </w:r>
          </w:p>
        </w:tc>
      </w:tr>
      <w:tr w:rsidR="009B0731" w14:paraId="6DD80B12" w14:textId="77777777" w:rsidTr="00CE2788">
        <w:tc>
          <w:tcPr>
            <w:tcW w:w="5524" w:type="dxa"/>
          </w:tcPr>
          <w:p w14:paraId="49C8A582" w14:textId="77777777" w:rsidR="009B0731" w:rsidRPr="00C36972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C36972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Всего занятий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:</w:t>
            </w:r>
          </w:p>
        </w:tc>
        <w:tc>
          <w:tcPr>
            <w:tcW w:w="4394" w:type="dxa"/>
          </w:tcPr>
          <w:p w14:paraId="31824684" w14:textId="77777777" w:rsidR="009B0731" w:rsidRPr="00C36972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104</w:t>
            </w:r>
          </w:p>
        </w:tc>
      </w:tr>
      <w:tr w:rsidR="009B0731" w14:paraId="004845AA" w14:textId="77777777" w:rsidTr="00CE2788">
        <w:tc>
          <w:tcPr>
            <w:tcW w:w="5524" w:type="dxa"/>
          </w:tcPr>
          <w:p w14:paraId="142D9892" w14:textId="77777777" w:rsidR="009B0731" w:rsidRPr="00C36972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Теоретическое обучение</w:t>
            </w:r>
          </w:p>
        </w:tc>
        <w:tc>
          <w:tcPr>
            <w:tcW w:w="4394" w:type="dxa"/>
          </w:tcPr>
          <w:p w14:paraId="3442C33A" w14:textId="77777777" w:rsidR="009B0731" w:rsidRPr="00C36972" w:rsidRDefault="00BD4267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BD4267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44</w:t>
            </w:r>
          </w:p>
        </w:tc>
      </w:tr>
      <w:tr w:rsidR="009B0731" w14:paraId="27BE1F19" w14:textId="77777777" w:rsidTr="00CE2788">
        <w:tc>
          <w:tcPr>
            <w:tcW w:w="5524" w:type="dxa"/>
          </w:tcPr>
          <w:p w14:paraId="6FA54A12" w14:textId="77777777" w:rsidR="009B0731" w:rsidRPr="00C36972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т. ч.</w:t>
            </w:r>
            <w:r w:rsidRPr="00D43B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профессионально-ориентированного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</w:t>
            </w:r>
            <w:r w:rsidRPr="00D43B9B">
              <w:rPr>
                <w:rFonts w:ascii="Times New Roman" w:hAnsi="Times New Roman" w:cs="Times New Roman"/>
                <w:i/>
                <w:sz w:val="24"/>
                <w:szCs w:val="24"/>
              </w:rPr>
              <w:t>держания</w:t>
            </w:r>
          </w:p>
        </w:tc>
        <w:tc>
          <w:tcPr>
            <w:tcW w:w="4394" w:type="dxa"/>
          </w:tcPr>
          <w:p w14:paraId="3317810A" w14:textId="77777777" w:rsidR="009B0731" w:rsidRPr="00C36972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83</w:t>
            </w:r>
          </w:p>
        </w:tc>
      </w:tr>
      <w:tr w:rsidR="009B0731" w14:paraId="442C14B3" w14:textId="77777777" w:rsidTr="00CE2788">
        <w:tc>
          <w:tcPr>
            <w:tcW w:w="5524" w:type="dxa"/>
          </w:tcPr>
          <w:p w14:paraId="43BBB9FB" w14:textId="77777777" w:rsidR="009B0731" w:rsidRPr="00135E83" w:rsidRDefault="009B0731" w:rsidP="00F079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5E83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4394" w:type="dxa"/>
          </w:tcPr>
          <w:p w14:paraId="13DA98FE" w14:textId="77777777" w:rsidR="009B0731" w:rsidRPr="00C36972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60</w:t>
            </w:r>
          </w:p>
        </w:tc>
      </w:tr>
      <w:tr w:rsidR="009B0731" w14:paraId="513B79DF" w14:textId="77777777" w:rsidTr="00CE2788">
        <w:tc>
          <w:tcPr>
            <w:tcW w:w="5524" w:type="dxa"/>
          </w:tcPr>
          <w:p w14:paraId="6A22FB5B" w14:textId="77777777" w:rsidR="009B0731" w:rsidRPr="00135E83" w:rsidRDefault="009B0731" w:rsidP="00F079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5E83">
              <w:rPr>
                <w:rFonts w:ascii="Times New Roman" w:hAnsi="Times New Roman" w:cs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394" w:type="dxa"/>
          </w:tcPr>
          <w:p w14:paraId="5B11B437" w14:textId="77777777" w:rsidR="009B0731" w:rsidRPr="00C36972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14</w:t>
            </w:r>
          </w:p>
        </w:tc>
      </w:tr>
      <w:tr w:rsidR="009B0731" w14:paraId="75689180" w14:textId="77777777" w:rsidTr="00CE2788">
        <w:tc>
          <w:tcPr>
            <w:tcW w:w="5524" w:type="dxa"/>
          </w:tcPr>
          <w:p w14:paraId="71BF3C52" w14:textId="77777777" w:rsidR="009B0731" w:rsidRPr="00135E83" w:rsidRDefault="009B0731" w:rsidP="00F079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5E83">
              <w:rPr>
                <w:rFonts w:ascii="Times New Roman" w:hAnsi="Times New Roman" w:cs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4394" w:type="dxa"/>
          </w:tcPr>
          <w:p w14:paraId="507A0D99" w14:textId="77777777" w:rsidR="009B0731" w:rsidRPr="00C36972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48</w:t>
            </w:r>
          </w:p>
        </w:tc>
      </w:tr>
      <w:tr w:rsidR="009B0731" w14:paraId="1E8D4BAF" w14:textId="77777777" w:rsidTr="00CE2788">
        <w:tc>
          <w:tcPr>
            <w:tcW w:w="5524" w:type="dxa"/>
          </w:tcPr>
          <w:p w14:paraId="47A2E36B" w14:textId="77777777" w:rsidR="009B0731" w:rsidRPr="00135E83" w:rsidRDefault="009B0731" w:rsidP="00F0792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5E83">
              <w:rPr>
                <w:rFonts w:ascii="Times New Roman" w:hAnsi="Times New Roman" w:cs="Times New Roman"/>
                <w:sz w:val="24"/>
                <w:szCs w:val="24"/>
              </w:rPr>
              <w:t>промежуточная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ттестация (дифференцированный зачёт</w:t>
            </w:r>
            <w:r w:rsidRPr="00135E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4EFB6CE4" w14:textId="77777777" w:rsidR="009B0731" w:rsidRPr="00C36972" w:rsidRDefault="009B0731" w:rsidP="00F0792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</w:tbl>
    <w:p w14:paraId="2D9D3EC9" w14:textId="77777777" w:rsidR="009B0731" w:rsidRDefault="009B0731" w:rsidP="009B0731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047E6011" w14:textId="77777777" w:rsidR="004C6E53" w:rsidRDefault="009B0731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7F3824BE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7E6928C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390D2B6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5F05F63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1885FEA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7D44CBB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69068AA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D0C2D95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73D6F4A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AE352A3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DE5E84B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80D5E1D" w14:textId="77777777" w:rsidR="00BD4267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3E04259" w14:textId="77777777" w:rsidR="004C2A59" w:rsidRDefault="004C2A59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D5E1291" w14:textId="77777777" w:rsidR="004C2A59" w:rsidRDefault="004C2A59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CFB3465" w14:textId="77777777" w:rsidR="00BD4267" w:rsidRPr="009B0731" w:rsidRDefault="00BD4267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C15D9DD" w14:textId="77777777" w:rsidR="004C6E53" w:rsidRDefault="004C6E53" w:rsidP="004C6E53">
      <w:pPr>
        <w:suppressAutoHyphens/>
        <w:autoSpaceDN w:val="0"/>
        <w:spacing w:after="0" w:line="23" w:lineRule="atLeast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2D53BE97" w14:textId="77777777" w:rsidR="001A3368" w:rsidRDefault="001A3368" w:rsidP="001A3368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14:paraId="00C36F64" w14:textId="77777777" w:rsidR="001A3368" w:rsidRPr="00BD4267" w:rsidRDefault="004C6E53" w:rsidP="00BD4267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1A3368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14:paraId="6494FC35" w14:textId="77777777" w:rsidR="009B0731" w:rsidRPr="00BB56E2" w:rsidRDefault="009B0731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2.1. Объем учебной дисциплины и виды учебной работы</w:t>
      </w:r>
    </w:p>
    <w:tbl>
      <w:tblPr>
        <w:tblW w:w="10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3"/>
        <w:gridCol w:w="1800"/>
        <w:gridCol w:w="1800"/>
      </w:tblGrid>
      <w:tr w:rsidR="009B0731" w:rsidRPr="00C36972" w14:paraId="0E8D73FF" w14:textId="77777777" w:rsidTr="00F07923">
        <w:trPr>
          <w:trHeight w:val="255"/>
        </w:trPr>
        <w:tc>
          <w:tcPr>
            <w:tcW w:w="6513" w:type="dxa"/>
          </w:tcPr>
          <w:p w14:paraId="429C75E4" w14:textId="77777777" w:rsidR="009B0731" w:rsidRPr="006A4034" w:rsidRDefault="009B0731" w:rsidP="00F07923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3600" w:type="dxa"/>
            <w:gridSpan w:val="2"/>
          </w:tcPr>
          <w:p w14:paraId="07637BB5" w14:textId="77777777" w:rsidR="009B0731" w:rsidRPr="00C36972" w:rsidRDefault="009B0731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3697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9B0731" w:rsidRPr="00C36972" w14:paraId="54AC583A" w14:textId="77777777" w:rsidTr="00F07923">
        <w:trPr>
          <w:trHeight w:val="255"/>
        </w:trPr>
        <w:tc>
          <w:tcPr>
            <w:tcW w:w="6513" w:type="dxa"/>
          </w:tcPr>
          <w:p w14:paraId="63A7BBAD" w14:textId="77777777" w:rsidR="009B0731" w:rsidRPr="006A4034" w:rsidRDefault="009B0731" w:rsidP="00F07923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3600" w:type="dxa"/>
            <w:gridSpan w:val="2"/>
          </w:tcPr>
          <w:p w14:paraId="34D7C4F9" w14:textId="77777777" w:rsidR="009B0731" w:rsidRPr="00FC66F0" w:rsidRDefault="009B0731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104</w:t>
            </w:r>
          </w:p>
        </w:tc>
      </w:tr>
      <w:tr w:rsidR="009B0731" w:rsidRPr="00C36972" w14:paraId="64B512A9" w14:textId="77777777" w:rsidTr="00F07923">
        <w:trPr>
          <w:trHeight w:val="255"/>
        </w:trPr>
        <w:tc>
          <w:tcPr>
            <w:tcW w:w="6513" w:type="dxa"/>
          </w:tcPr>
          <w:p w14:paraId="72C185C1" w14:textId="77777777" w:rsidR="009B0731" w:rsidRPr="006A4034" w:rsidRDefault="009B0731" w:rsidP="00F07923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600" w:type="dxa"/>
            <w:gridSpan w:val="2"/>
          </w:tcPr>
          <w:p w14:paraId="05353168" w14:textId="77777777" w:rsidR="009B0731" w:rsidRPr="00FC66F0" w:rsidRDefault="00BD4267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4267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</w:tr>
      <w:tr w:rsidR="009B0731" w:rsidRPr="00C36972" w14:paraId="19313129" w14:textId="77777777" w:rsidTr="00F07923">
        <w:trPr>
          <w:trHeight w:val="255"/>
        </w:trPr>
        <w:tc>
          <w:tcPr>
            <w:tcW w:w="6513" w:type="dxa"/>
          </w:tcPr>
          <w:p w14:paraId="1199B9DC" w14:textId="77777777" w:rsidR="009B0731" w:rsidRPr="006A4034" w:rsidRDefault="009B0731" w:rsidP="00F07923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3600" w:type="dxa"/>
            <w:gridSpan w:val="2"/>
          </w:tcPr>
          <w:p w14:paraId="517BE5F1" w14:textId="77777777" w:rsidR="009B0731" w:rsidRPr="00C36972" w:rsidRDefault="009B0731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83</w:t>
            </w:r>
          </w:p>
        </w:tc>
      </w:tr>
      <w:tr w:rsidR="009B0731" w:rsidRPr="00C36972" w14:paraId="37FDCD47" w14:textId="77777777" w:rsidTr="00F07923">
        <w:trPr>
          <w:trHeight w:val="255"/>
        </w:trPr>
        <w:tc>
          <w:tcPr>
            <w:tcW w:w="6513" w:type="dxa"/>
          </w:tcPr>
          <w:p w14:paraId="0F37A6DF" w14:textId="77777777" w:rsidR="009B0731" w:rsidRPr="006A4034" w:rsidRDefault="009B0731" w:rsidP="00F07923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Самостоятельная учебная работа (всего)</w:t>
            </w:r>
          </w:p>
        </w:tc>
        <w:tc>
          <w:tcPr>
            <w:tcW w:w="3600" w:type="dxa"/>
            <w:gridSpan w:val="2"/>
          </w:tcPr>
          <w:p w14:paraId="65097C98" w14:textId="77777777" w:rsidR="009B0731" w:rsidRPr="00FC66F0" w:rsidRDefault="009B0731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66F0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9B0731" w:rsidRPr="00C36972" w14:paraId="7EE10C14" w14:textId="77777777" w:rsidTr="00F07923">
        <w:trPr>
          <w:trHeight w:val="255"/>
        </w:trPr>
        <w:tc>
          <w:tcPr>
            <w:tcW w:w="6513" w:type="dxa"/>
          </w:tcPr>
          <w:p w14:paraId="1EB8F283" w14:textId="77777777" w:rsidR="009B0731" w:rsidRPr="006A4034" w:rsidRDefault="009B0731" w:rsidP="00F07923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лабораторно-практические занятия, практическая подготовка</w:t>
            </w:r>
          </w:p>
        </w:tc>
        <w:tc>
          <w:tcPr>
            <w:tcW w:w="3600" w:type="dxa"/>
            <w:gridSpan w:val="2"/>
          </w:tcPr>
          <w:p w14:paraId="383C5DA3" w14:textId="77777777" w:rsidR="009B0731" w:rsidRPr="00FC66F0" w:rsidRDefault="00BD4267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74</w:t>
            </w:r>
          </w:p>
        </w:tc>
      </w:tr>
      <w:tr w:rsidR="009B0731" w:rsidRPr="00C36972" w14:paraId="59DDC0FF" w14:textId="77777777" w:rsidTr="00F07923">
        <w:trPr>
          <w:trHeight w:val="255"/>
        </w:trPr>
        <w:tc>
          <w:tcPr>
            <w:tcW w:w="6513" w:type="dxa"/>
          </w:tcPr>
          <w:p w14:paraId="1A99619D" w14:textId="77777777" w:rsidR="009B0731" w:rsidRPr="006A4034" w:rsidRDefault="009B0731" w:rsidP="00F07923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3600" w:type="dxa"/>
            <w:gridSpan w:val="2"/>
          </w:tcPr>
          <w:p w14:paraId="094291BD" w14:textId="77777777" w:rsidR="009B0731" w:rsidRPr="00C36972" w:rsidRDefault="00BD4267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48</w:t>
            </w:r>
          </w:p>
        </w:tc>
      </w:tr>
      <w:tr w:rsidR="009B0731" w:rsidRPr="00C36972" w14:paraId="7B33D33C" w14:textId="77777777" w:rsidTr="00F07923">
        <w:trPr>
          <w:trHeight w:val="843"/>
        </w:trPr>
        <w:tc>
          <w:tcPr>
            <w:tcW w:w="6513" w:type="dxa"/>
            <w:tcBorders>
              <w:top w:val="single" w:sz="6" w:space="0" w:color="FFFFFF"/>
              <w:right w:val="single" w:sz="4" w:space="0" w:color="auto"/>
            </w:tcBorders>
          </w:tcPr>
          <w:p w14:paraId="2B41DF77" w14:textId="77777777" w:rsidR="009B0731" w:rsidRPr="00C36972" w:rsidRDefault="009B0731" w:rsidP="00F07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972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ромежуточная  аттестация в форме </w:t>
            </w:r>
            <w:r w:rsidR="00C81AE3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зачёта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(2 семестр)</w:t>
            </w:r>
          </w:p>
        </w:tc>
        <w:tc>
          <w:tcPr>
            <w:tcW w:w="1800" w:type="dxa"/>
            <w:tcBorders>
              <w:top w:val="single" w:sz="6" w:space="0" w:color="FFFFFF"/>
              <w:left w:val="single" w:sz="4" w:space="0" w:color="auto"/>
            </w:tcBorders>
          </w:tcPr>
          <w:p w14:paraId="19269021" w14:textId="77777777" w:rsidR="009B0731" w:rsidRPr="003370B0" w:rsidRDefault="009B0731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70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 семестр </w:t>
            </w:r>
          </w:p>
          <w:p w14:paraId="777408CB" w14:textId="77777777" w:rsidR="009B0731" w:rsidRPr="003370B0" w:rsidRDefault="009B0731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1800" w:type="dxa"/>
            <w:tcBorders>
              <w:top w:val="single" w:sz="6" w:space="0" w:color="FFFFFF"/>
              <w:left w:val="single" w:sz="4" w:space="0" w:color="auto"/>
            </w:tcBorders>
          </w:tcPr>
          <w:p w14:paraId="39824689" w14:textId="77777777" w:rsidR="009B0731" w:rsidRPr="003370B0" w:rsidRDefault="009B0731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70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семестр</w:t>
            </w:r>
          </w:p>
          <w:p w14:paraId="55D8DA19" w14:textId="77777777" w:rsidR="009B0731" w:rsidRPr="003370B0" w:rsidRDefault="009B0731" w:rsidP="00F079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70</w:t>
            </w:r>
          </w:p>
        </w:tc>
      </w:tr>
    </w:tbl>
    <w:p w14:paraId="0E3BA30E" w14:textId="77777777" w:rsidR="009B0731" w:rsidRPr="005257A8" w:rsidRDefault="009B0731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0EB061D" w14:textId="77777777" w:rsidR="009B0731" w:rsidRPr="005257A8" w:rsidRDefault="009B0731" w:rsidP="009B0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563896" w14:textId="77777777" w:rsidR="009B0731" w:rsidRPr="00BC637C" w:rsidRDefault="009B0731" w:rsidP="009B0731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4DC5B938" w14:textId="77777777" w:rsidR="009B0731" w:rsidRPr="00BC637C" w:rsidRDefault="009B0731" w:rsidP="009B0731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355F7462" w14:textId="77777777" w:rsidR="004C6E53" w:rsidRPr="00EA38D8" w:rsidRDefault="004C6E53" w:rsidP="004C6E53">
      <w:pPr>
        <w:suppressLineNumbers/>
        <w:tabs>
          <w:tab w:val="center" w:pos="4677"/>
          <w:tab w:val="right" w:pos="9355"/>
        </w:tabs>
        <w:suppressAutoHyphens/>
        <w:autoSpaceDN w:val="0"/>
        <w:spacing w:after="0" w:line="23" w:lineRule="atLeast"/>
        <w:textAlignment w:val="baseline"/>
        <w:rPr>
          <w:rFonts w:ascii="Calibri" w:eastAsia="SimSun" w:hAnsi="Calibri" w:cs="Calibri"/>
          <w:kern w:val="3"/>
        </w:rPr>
        <w:sectPr w:rsidR="004C6E53" w:rsidRPr="00EA38D8" w:rsidSect="00A63E6D">
          <w:footerReference w:type="default" r:id="rId9"/>
          <w:pgSz w:w="11906" w:h="16838"/>
          <w:pgMar w:top="851" w:right="851" w:bottom="851" w:left="1134" w:header="720" w:footer="720" w:gutter="0"/>
          <w:cols w:space="720"/>
          <w:titlePg/>
        </w:sectPr>
      </w:pPr>
    </w:p>
    <w:p w14:paraId="2A00A1AE" w14:textId="77777777" w:rsidR="004C6E53" w:rsidRDefault="004C6E53" w:rsidP="004C6E53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77E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</w:t>
      </w:r>
      <w:r>
        <w:rPr>
          <w:rFonts w:ascii="Times New Roman" w:hAnsi="Times New Roman" w:cs="Times New Roman"/>
          <w:b/>
          <w:sz w:val="24"/>
          <w:szCs w:val="24"/>
        </w:rPr>
        <w:t>лины</w:t>
      </w:r>
    </w:p>
    <w:tbl>
      <w:tblPr>
        <w:tblW w:w="1536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2"/>
        <w:gridCol w:w="9872"/>
        <w:gridCol w:w="1275"/>
        <w:gridCol w:w="13"/>
        <w:gridCol w:w="980"/>
        <w:gridCol w:w="7"/>
      </w:tblGrid>
      <w:tr w:rsidR="004C6E53" w:rsidRPr="000803B8" w14:paraId="751F424E" w14:textId="77777777" w:rsidTr="002D6743">
        <w:trPr>
          <w:gridAfter w:val="1"/>
          <w:wAfter w:w="7" w:type="dxa"/>
          <w:trHeight w:val="601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4E06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Наименование </w:t>
            </w:r>
          </w:p>
          <w:p w14:paraId="4B8936C3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B6F8" w14:textId="77777777" w:rsidR="004C6E53" w:rsidRDefault="004C6E53" w:rsidP="00A63E6D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8C016C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 xml:space="preserve">Содержание учебного материала, практических работ, </w:t>
            </w:r>
          </w:p>
          <w:p w14:paraId="1EA64A06" w14:textId="77777777" w:rsidR="004C6E53" w:rsidRPr="008C016C" w:rsidRDefault="004C6E53" w:rsidP="00A63E6D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8C016C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самостоятельных работ</w:t>
            </w:r>
            <w:r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C016C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обучающихся</w:t>
            </w:r>
          </w:p>
          <w:p w14:paraId="6C727A4E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CAF007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B16BD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39B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C6E53" w:rsidRPr="000803B8" w14:paraId="6B90ACB8" w14:textId="77777777" w:rsidTr="002D6743">
        <w:trPr>
          <w:trHeight w:val="269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F9615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D8542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E28D1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</w:tr>
      <w:tr w:rsidR="004C6E53" w:rsidRPr="000803B8" w14:paraId="1401C041" w14:textId="77777777" w:rsidTr="002D6743">
        <w:trPr>
          <w:gridAfter w:val="1"/>
          <w:wAfter w:w="7" w:type="dxa"/>
          <w:trHeight w:val="273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F0409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A840C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I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курс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F86B5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BD906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</w:tr>
      <w:tr w:rsidR="004C6E53" w:rsidRPr="000803B8" w14:paraId="492563A6" w14:textId="77777777" w:rsidTr="002D6743">
        <w:trPr>
          <w:gridAfter w:val="1"/>
          <w:wAfter w:w="7" w:type="dxa"/>
          <w:trHeight w:val="185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47D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E9B7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 xml:space="preserve">I 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C0D1B1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66B1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34</w:t>
            </w:r>
          </w:p>
        </w:tc>
      </w:tr>
      <w:tr w:rsidR="004C6E53" w:rsidRPr="000803B8" w14:paraId="5352F449" w14:textId="77777777" w:rsidTr="002D6743">
        <w:trPr>
          <w:gridAfter w:val="1"/>
          <w:wAfter w:w="7" w:type="dxa"/>
          <w:trHeight w:val="611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CBEDB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1. Русская литература первой половины 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XIX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века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B272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2BE4A5EB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BDEE6D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C56E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10/3</w:t>
            </w:r>
          </w:p>
        </w:tc>
      </w:tr>
      <w:tr w:rsidR="004C6E53" w:rsidRPr="000803B8" w14:paraId="3D780F52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80F1" w14:textId="77777777" w:rsidR="004C6E53" w:rsidRPr="002F0AE5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Тема 1.1 Развитие русской литературы и культуры в первой половине 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en-US" w:eastAsia="ru-RU"/>
              </w:rPr>
              <w:t>XIX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97106" w14:textId="77777777" w:rsidR="004C6E53" w:rsidRPr="000803B8" w:rsidRDefault="004C6E53" w:rsidP="008C1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Историко-культурный процесс рубежа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US" w:eastAsia="ru-RU"/>
              </w:rPr>
              <w:t>XVIII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—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en-US" w:eastAsia="ru-RU"/>
              </w:rPr>
              <w:t>XIX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веков. 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</w:t>
            </w:r>
            <w:r w:rsidR="008633B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01B3FE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F5A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0366ED81" w14:textId="77777777" w:rsidTr="002D6743">
        <w:trPr>
          <w:gridAfter w:val="1"/>
          <w:wAfter w:w="7" w:type="dxa"/>
          <w:trHeight w:val="303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080F9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0B589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9123E2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6A26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0CEC6B1A" w14:textId="77777777" w:rsidTr="002D6743">
        <w:trPr>
          <w:gridAfter w:val="1"/>
          <w:wAfter w:w="7" w:type="dxa"/>
          <w:trHeight w:val="331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1C19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E010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Тема </w:t>
            </w:r>
            <w:proofErr w:type="gramStart"/>
            <w:r w:rsidRPr="002E010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1.2.А.С,Пушкин</w:t>
            </w:r>
            <w:proofErr w:type="gramEnd"/>
            <w:r w:rsidRPr="002E010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. Жизненный и творческий путь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CA155" w14:textId="77777777" w:rsidR="004C6E53" w:rsidRPr="002E010A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2E010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Личность писателя. Жизненный и творческий путь </w:t>
            </w:r>
            <w:proofErr w:type="gramStart"/>
            <w:r w:rsidRPr="002E010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( с</w:t>
            </w:r>
            <w:proofErr w:type="gramEnd"/>
            <w:r w:rsidRPr="002E010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обобщением ранее изученного)</w:t>
            </w:r>
          </w:p>
          <w:p w14:paraId="5DF600D6" w14:textId="77777777" w:rsidR="004C6E53" w:rsidRPr="000A5E90" w:rsidRDefault="004C6E53" w:rsidP="008C1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2E010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Хронология в работе делопроизводителя. Составление хронологической таблицы. Формирование хронологических знаний и умений у делопроизводителей на уроках литературы.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8AEC1B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A3E6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4DF91609" w14:textId="77777777" w:rsidTr="002D6743">
        <w:trPr>
          <w:gridAfter w:val="1"/>
          <w:wAfter w:w="7" w:type="dxa"/>
          <w:trHeight w:val="331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6EEE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D79EC" w14:textId="77777777" w:rsidR="004C6E53" w:rsidRPr="000A5E90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2E010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Детство и юность.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2E010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Петербург и вольнолюбивая лирика.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2E010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 w:rsidRPr="002E010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2E010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в критике и литературоведени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0B4E4A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75AF3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6F9F75E1" w14:textId="77777777" w:rsidTr="002D6743">
        <w:trPr>
          <w:gridAfter w:val="1"/>
          <w:wAfter w:w="7" w:type="dxa"/>
          <w:trHeight w:val="331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378D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305BA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«Чувства добрые» в лирике А. С. Пушкина: мечты о «вольности святой».</w:t>
            </w:r>
          </w:p>
          <w:p w14:paraId="0A4F5A75" w14:textId="77777777" w:rsidR="004C6E53" w:rsidRPr="002E010A" w:rsidRDefault="004C6E53" w:rsidP="008C1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506752">
              <w:rPr>
                <w:rFonts w:ascii="Times New Roman" w:eastAsia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 xml:space="preserve">Образ архивного работника в произведениях </w:t>
            </w:r>
            <w:proofErr w:type="spellStart"/>
            <w:r w:rsidRPr="00506752">
              <w:rPr>
                <w:rFonts w:ascii="Times New Roman" w:eastAsia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506752">
              <w:rPr>
                <w:rFonts w:ascii="Times New Roman" w:eastAsia="Times New Roman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 xml:space="preserve"> («Евгений Онегин», «Станционный смотритель»).  Чтение, обсуждение -развитие речи делопроизводителя на уроках литературы.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4E0296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6044A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77683A0C" w14:textId="77777777" w:rsidTr="002D6743">
        <w:trPr>
          <w:gridAfter w:val="1"/>
          <w:wAfter w:w="7" w:type="dxa"/>
          <w:trHeight w:val="844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2143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F02B" w14:textId="77777777" w:rsidR="004C6E53" w:rsidRPr="000A5E90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 1: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Анализ стихотворений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«Когда за городом, задумчив, я брожу…», «Пророк»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EBC5985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0A21" w14:textId="77777777" w:rsidR="004C6E53" w:rsidRPr="00E66D5C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 w:rsidRPr="00E66D5C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3AB5301B" w14:textId="77777777" w:rsidTr="002D6743">
        <w:trPr>
          <w:gridAfter w:val="1"/>
          <w:wAfter w:w="7" w:type="dxa"/>
          <w:trHeight w:val="276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E90C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1.3 М.Ю. Лермонтов. Характеристика творчества.</w:t>
            </w:r>
          </w:p>
          <w:p w14:paraId="1D0479F5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4FC76493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2F6A3A90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19557404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7ECA" w14:textId="77777777" w:rsidR="008633B6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 xml:space="preserve">Личность и жизненный путь М. Ю. Лермонтова (с обобщением ранее изученного).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</w:p>
          <w:p w14:paraId="711CF434" w14:textId="77777777" w:rsidR="004C6E53" w:rsidRPr="008633B6" w:rsidRDefault="008C11AD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D17396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35B5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218E3CD3" w14:textId="77777777" w:rsidTr="002D6743">
        <w:trPr>
          <w:gridAfter w:val="1"/>
          <w:wAfter w:w="7" w:type="dxa"/>
          <w:trHeight w:val="560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33CF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DD87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Темы, мотивы и образы ранней лирики Лермонтова. Жанровое и художественное своеобразие творчества М. Ю. Лермонтова петербургского и кавказского периодов.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0A442F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8522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79C1EE51" w14:textId="77777777" w:rsidTr="002D6743">
        <w:trPr>
          <w:gridAfter w:val="1"/>
          <w:wAfter w:w="7" w:type="dxa"/>
          <w:trHeight w:val="560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2B77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052A4" w14:textId="77777777" w:rsidR="004C6E53" w:rsidRPr="000803B8" w:rsidRDefault="004C6E53" w:rsidP="008C1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Тема одиночества в лирике Лермонтова. Поэт и общество. Трагизм любовной лирики Лермонтова.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7F3253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A5E57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6C54DC76" w14:textId="77777777" w:rsidTr="002D6743">
        <w:trPr>
          <w:gridAfter w:val="1"/>
          <w:wAfter w:w="7" w:type="dxa"/>
          <w:trHeight w:val="828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9AE7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364F7" w14:textId="77777777" w:rsidR="008633B6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 2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:</w:t>
            </w:r>
            <w:r w:rsidR="00E66D5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«Анализ стихотворений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«И скучно, и грустно…», «Пророк»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  <w:p w14:paraId="4565116D" w14:textId="77777777" w:rsidR="004C6E53" w:rsidRPr="000803B8" w:rsidRDefault="008633B6" w:rsidP="008C1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ОП01.Деловая культура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515A5731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CF6A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5A4C09B8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9B99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1.4. Н.В. Гоголь.</w:t>
            </w:r>
          </w:p>
          <w:p w14:paraId="5C4FF274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(1809 — 1852)</w:t>
            </w:r>
          </w:p>
          <w:p w14:paraId="02153CFD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14:paraId="03D15828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14:paraId="112FAA63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56BE" w14:textId="77777777" w:rsidR="008633B6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Личность писателя, жизненный и творческий путь (с обобщением ранее изученного).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Формирование хронологических знаний и умений на уроках </w:t>
            </w:r>
            <w:proofErr w:type="spellStart"/>
            <w:proofErr w:type="gramStart"/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литературы.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«</w:t>
            </w:r>
            <w:proofErr w:type="gram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Петербургские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повести»: проблематика и художественное своеобразие. Особенности сатиры Гоголя. Значение творчества Н. В. Гоголя в русской литературе.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023738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Чиновничий аппарат. Работа секретарской службы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в произведениях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Н.В.Гоголя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(«Мертвые души»)</w:t>
            </w:r>
            <w:r w:rsidRPr="00023738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1114B039" w14:textId="77777777" w:rsidR="004C6E53" w:rsidRPr="000803B8" w:rsidRDefault="008C11AD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ОП01.Деловая культура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B939DF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FE93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4C6E53" w:rsidRPr="000803B8" w14:paraId="5F6ED844" w14:textId="77777777" w:rsidTr="002D6743">
        <w:trPr>
          <w:gridAfter w:val="1"/>
          <w:wAfter w:w="7" w:type="dxa"/>
          <w:trHeight w:val="1380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A27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B29A2" w14:textId="77777777" w:rsidR="004C6E53" w:rsidRPr="00C80117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 3: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Анализ эпизода из повести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«Портрет» (визит аристократической дамы к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Чарткову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). </w:t>
            </w:r>
            <w:r w:rsidRPr="000803B8">
              <w:rPr>
                <w:rFonts w:ascii="Times New Roman" w:hAnsi="Times New Roman" w:cs="Times New Roman"/>
                <w:sz w:val="24"/>
                <w:szCs w:val="24"/>
              </w:rPr>
              <w:t>Анализ вопросов по повести Н.В. Гоголя «Портрет»: какова роль искусства в современном мире? существуют ли проблемы, описанные Гоголем в повести, и в наши дни?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44F8FFEC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ED2E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78E840D8" w14:textId="77777777" w:rsidTr="002D6743">
        <w:trPr>
          <w:gridAfter w:val="1"/>
          <w:wAfter w:w="7" w:type="dxa"/>
          <w:trHeight w:val="632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B8072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2. Русская литература второй половины 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xix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63CA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A01613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9AA3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44/14</w:t>
            </w:r>
          </w:p>
        </w:tc>
      </w:tr>
      <w:tr w:rsidR="004C6E53" w:rsidRPr="000803B8" w14:paraId="6207C85B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9250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2.1 Русская литература второй половины 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XIX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 века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5B3A5" w14:textId="77777777" w:rsidR="004C6E53" w:rsidRPr="000803B8" w:rsidRDefault="004C6E53" w:rsidP="008C11A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Русская литературно-критическая и философская мысль. Отражение в литературе и критике основных этапов общественного движения 60-90-х годов XIX века. Литературно 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–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критическая деятельность либералов – западников и либералов – славянофилов, издаваемые ими журналы.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D99DB5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  <w:p w14:paraId="4B83E2BF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1D9EA9DB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02A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  <w:p w14:paraId="3B5EE265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4220090B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4C6E53" w:rsidRPr="000803B8" w14:paraId="0D847A92" w14:textId="77777777" w:rsidTr="002D6743">
        <w:trPr>
          <w:gridAfter w:val="1"/>
          <w:wAfter w:w="7" w:type="dxa"/>
          <w:trHeight w:val="213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3156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2.2 Александр Николаевич Островский (1823—1886)</w:t>
            </w:r>
          </w:p>
          <w:p w14:paraId="52D787C2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317FFD50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1625A5C1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3D549FBA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72806867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43321C59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74764F95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79D7EB61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6B6DE9F0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72B48635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128DA05C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D9BB2" w14:textId="77777777" w:rsidR="008633B6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 xml:space="preserve">Жизненный и творческий путь А. Н. Островского (с обобщением ранее изученного).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</w:p>
          <w:p w14:paraId="625AF74B" w14:textId="77777777" w:rsidR="004C6E53" w:rsidRPr="000803B8" w:rsidRDefault="008633B6" w:rsidP="008C11A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CDED35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1F8D9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31D1B960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EF6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383D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Социально-культурная новизна драматургии А. Н. Островского. Темы «горячего сердца» и «темного царства» в творчестве А. Н. Островского. Драма «Гроза». Творческая история драмы. Жанровое своеобразие. Художественные особенности драмы. Калинов и его обитатели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 xml:space="preserve">(система персонажей). Самобытность замысла, оригинальность основного характера, сила трагической развязки в судьбе героев драмы. Символика грозы.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BE3781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4244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4C6E53" w:rsidRPr="000803B8" w14:paraId="052E2F94" w14:textId="77777777" w:rsidTr="002D6743">
        <w:trPr>
          <w:gridAfter w:val="1"/>
          <w:wAfter w:w="7" w:type="dxa"/>
          <w:trHeight w:val="276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6713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1D83" w14:textId="77777777" w:rsidR="004C6E53" w:rsidRPr="000803B8" w:rsidRDefault="004C6E53" w:rsidP="008C11A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 А. Добролюбова и Д. И. Писарева. Позиция автора и его идеал. Роль персонажей второго ряда в пьесе.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Реферирование на уроках литературы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 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Работа с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литературно-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критической статьей.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253415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EF75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6B5DD7AD" w14:textId="77777777" w:rsidTr="002D6743">
        <w:trPr>
          <w:gridAfter w:val="1"/>
          <w:wAfter w:w="7" w:type="dxa"/>
          <w:trHeight w:val="851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3EC99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8D63" w14:textId="77777777" w:rsidR="004C6E53" w:rsidRPr="000803B8" w:rsidRDefault="004C6E53" w:rsidP="008C11A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 4: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«Анализ пятого действия пьесы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А.Н.Островского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«Гроза»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54E6B5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7C22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661DF3F3" w14:textId="77777777" w:rsidTr="002D6743">
        <w:trPr>
          <w:gridAfter w:val="1"/>
          <w:wAfter w:w="7" w:type="dxa"/>
          <w:trHeight w:val="280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F1F3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2.3</w:t>
            </w:r>
          </w:p>
          <w:p w14:paraId="3979B28C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Иван Александрович Гончаров (1812—1891)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7257" w14:textId="77777777" w:rsidR="008633B6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>Жизнь</w:t>
            </w:r>
            <w:r w:rsidRPr="000803B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 xml:space="preserve"> и тв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 xml:space="preserve">орчество </w:t>
            </w:r>
            <w:r w:rsidRPr="000803B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>И. А. Гончарова. Роль В. Г. Белинского в жизни И. А. Гончарова.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Хронология в работе делопроизводителя.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</w:p>
          <w:p w14:paraId="4106200A" w14:textId="77777777" w:rsidR="004C6E53" w:rsidRPr="000803B8" w:rsidRDefault="008C11AD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07EE76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DBA5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08281387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49529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153E" w14:textId="77777777" w:rsidR="008633B6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>«Обломов». 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вневременной образ. Типичность образа Обломова. Эволюция образа Обломова. Штольц и Обломов. Прошлое и будущее России. Проблемы любви в романе. Любовь как лад человеческих отношений (Ольга Ильинская — Агафья Пшеницына</w:t>
            </w:r>
            <w:proofErr w:type="gramStart"/>
            <w:r w:rsidRPr="000803B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>).</w:t>
            </w:r>
            <w:r w:rsidRPr="00C87437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  <w:lang w:eastAsia="ru-RU"/>
              </w:rPr>
              <w:t>Обломов</w:t>
            </w:r>
            <w:proofErr w:type="gramEnd"/>
            <w:r w:rsidRPr="00C87437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  <w:lang w:eastAsia="ru-RU"/>
              </w:rPr>
              <w:t xml:space="preserve"> – коллежский секретарь в отставке.</w:t>
            </w:r>
          </w:p>
          <w:p w14:paraId="60EAD313" w14:textId="77777777" w:rsidR="004C6E53" w:rsidRPr="000803B8" w:rsidRDefault="008633B6" w:rsidP="008C11A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B05ACB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DDE3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4C6E53" w:rsidRPr="000803B8" w14:paraId="41403272" w14:textId="77777777" w:rsidTr="002D6743">
        <w:trPr>
          <w:gridAfter w:val="1"/>
          <w:wAfter w:w="7" w:type="dxa"/>
          <w:trHeight w:val="20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1CF27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CBFC" w14:textId="77777777" w:rsidR="008C11AD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 xml:space="preserve">Оценка романа «Обломов» в критике (Н. Добролюбова, Д. 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>И. Писарева, И. Анненского</w:t>
            </w:r>
            <w:r w:rsidRPr="000803B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  <w:t xml:space="preserve">. 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Реферирование на уроках литературы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 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Работа с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литературно-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критической статьей.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04423A99" w14:textId="77777777" w:rsidR="004C6E53" w:rsidRPr="000803B8" w:rsidRDefault="008C11AD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CEADF6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4B7E9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613C5114" w14:textId="77777777" w:rsidTr="002D6743">
        <w:trPr>
          <w:gridAfter w:val="1"/>
          <w:wAfter w:w="7" w:type="dxa"/>
          <w:trHeight w:val="453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2038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F842" w14:textId="77777777" w:rsidR="004C6E53" w:rsidRPr="000803B8" w:rsidRDefault="004C6E53" w:rsidP="00863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 5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: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Анализ главы «Сон Обломова» из романа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И.А.Гончарова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«Обломов»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335CD5BE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0A4BB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53460740" w14:textId="77777777" w:rsidTr="002D6743">
        <w:trPr>
          <w:gridAfter w:val="1"/>
          <w:wAfter w:w="7" w:type="dxa"/>
          <w:trHeight w:val="70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607A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 2.4</w:t>
            </w:r>
          </w:p>
          <w:p w14:paraId="1D251DF6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Иван Сергеевич Тургенев (1818 — 1883)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2096" w14:textId="77777777" w:rsidR="008633B6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Жизненный и творческий путь И. С. Тургенева (с обобщением ранее изученного</w:t>
            </w:r>
            <w:proofErr w:type="gramStart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Хронология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441DF980" w14:textId="77777777" w:rsidR="004C6E53" w:rsidRPr="000803B8" w:rsidRDefault="008C11AD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ОП.05 Основы редактирования документов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F989A0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AF12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58A015EF" w14:textId="77777777" w:rsidTr="002D6743">
        <w:trPr>
          <w:gridAfter w:val="1"/>
          <w:wAfter w:w="7" w:type="dxa"/>
          <w:trHeight w:val="559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078E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B9C3E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Психологизм творчества Тургенева. Тема любви в творчестве И. С. Тургенева (повести «Ася», «Первая любовь», «Стихотворения в прозе»). Их художественное своеобразие. Тургенев-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>романист (обзор одного-двух романов с чтением эпизодов). Типизация общественных явлений в романах И. С. Тургенева. Своеобразие художественной манеры Тургенева-романиста.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05BF35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50F13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4C6E53" w:rsidRPr="000803B8" w14:paraId="31138EED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64DFD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A66C" w14:textId="77777777" w:rsidR="004C6E53" w:rsidRPr="000803B8" w:rsidRDefault="004C6E53" w:rsidP="008C1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Роман «Отцы и дети». Смысл названия романа. Отображение в романе общественно- 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Кукшина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родители. Сущность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EF49F6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3C35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4C6E53" w:rsidRPr="000803B8" w14:paraId="2639F96C" w14:textId="77777777" w:rsidTr="002D6743">
        <w:trPr>
          <w:gridAfter w:val="1"/>
          <w:wAfter w:w="7" w:type="dxa"/>
          <w:trHeight w:val="276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EF37C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D0A3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Полемика вокруг романа «Отцы и дети» (Д. И. Писарев, Н. Страхов, М. Антонович).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Реферирование на уроках литературы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 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Работа с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литературно-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критической статьей.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AE3C8F7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19E12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4A1BFD61" w14:textId="77777777" w:rsidTr="002D6743">
        <w:trPr>
          <w:gridAfter w:val="1"/>
          <w:wAfter w:w="7" w:type="dxa"/>
          <w:trHeight w:val="559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78D5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39A0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6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Анализ эпизода главы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X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(схватка Базарова с Кирсановым за вечерним чаем)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И.С.Тургенева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«Отцы и дети»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9C72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9BC7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649C1A8A" w14:textId="77777777" w:rsidTr="002D6743">
        <w:trPr>
          <w:gridAfter w:val="1"/>
          <w:wAfter w:w="7" w:type="dxa"/>
          <w:trHeight w:val="181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45525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Тема 2.5 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Николай Гаврилович </w:t>
            </w:r>
            <w:proofErr w:type="gramStart"/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Чернышевский(</w:t>
            </w:r>
            <w:proofErr w:type="gramEnd"/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1828 — 1889)</w:t>
            </w:r>
          </w:p>
          <w:p w14:paraId="22D33D4B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1CE3195A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4F504086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54C842AC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2B334" w14:textId="77777777" w:rsidR="004C6E53" w:rsidRPr="000803B8" w:rsidRDefault="004C6E53" w:rsidP="008C1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Краткий очерк жизни и творчества Н. Г. Чернышевского.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  <w:r w:rsidR="008633B6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ОП.05 Основы редактирования документов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F9188E3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52BD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1DE8DF81" w14:textId="77777777" w:rsidTr="002D6743">
        <w:trPr>
          <w:gridAfter w:val="1"/>
          <w:wAfter w:w="7" w:type="dxa"/>
          <w:trHeight w:val="276"/>
        </w:trPr>
        <w:tc>
          <w:tcPr>
            <w:tcW w:w="322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FFF7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8CC9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Эстетические взгляды Чернышевского и их отражение в романе «Что делать?». Особенности жанра и композиции романа. Утопические идеи в романе Н. Г. Чернышевского. Нравственные и идеологические проблемы в романе. «Женский вопрос» в романе. Образы «новых людей».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3AFBDA3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AB5B0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2F11214B" w14:textId="77777777" w:rsidTr="002D6743">
        <w:trPr>
          <w:gridAfter w:val="1"/>
          <w:wAfter w:w="7" w:type="dxa"/>
          <w:trHeight w:val="341"/>
        </w:trPr>
        <w:tc>
          <w:tcPr>
            <w:tcW w:w="322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250B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CDEC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Контрольная работа по итогам семестра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45288FAE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CE1D9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31627D60" w14:textId="77777777" w:rsidTr="002D6743">
        <w:trPr>
          <w:gridAfter w:val="1"/>
          <w:wAfter w:w="7" w:type="dxa"/>
          <w:trHeight w:val="341"/>
        </w:trPr>
        <w:tc>
          <w:tcPr>
            <w:tcW w:w="322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FD75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48B9" w14:textId="77777777" w:rsidR="004C6E53" w:rsidRPr="00C063A0" w:rsidRDefault="004C6E53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C063A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Итого за 1 семестр 34</w:t>
            </w:r>
            <w:r w:rsidR="00C80117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C063A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7540A52A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D32CB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4C6E53" w:rsidRPr="000803B8" w14:paraId="56E381A8" w14:textId="77777777" w:rsidTr="002D6743">
        <w:trPr>
          <w:gridAfter w:val="1"/>
          <w:wAfter w:w="7" w:type="dxa"/>
          <w:trHeight w:val="185"/>
        </w:trPr>
        <w:tc>
          <w:tcPr>
            <w:tcW w:w="322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875F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0388" w14:textId="77777777" w:rsidR="004C6E53" w:rsidRPr="00262D1E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262D1E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en-US" w:eastAsia="ru-RU"/>
              </w:rPr>
              <w:t>II</w:t>
            </w:r>
            <w:r w:rsidRPr="00262D1E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13C23ED8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18E0E" w14:textId="77777777" w:rsidR="004C6E5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23</w:t>
            </w:r>
          </w:p>
        </w:tc>
      </w:tr>
      <w:tr w:rsidR="004C6E53" w:rsidRPr="000803B8" w14:paraId="5F4EC385" w14:textId="77777777" w:rsidTr="002D6743">
        <w:trPr>
          <w:gridAfter w:val="1"/>
          <w:wAfter w:w="7" w:type="dxa"/>
          <w:trHeight w:val="1932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1EA50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 2.6</w:t>
            </w:r>
          </w:p>
          <w:p w14:paraId="0BB6E891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Николай Семенович Лесков (1831—1895)</w:t>
            </w:r>
          </w:p>
          <w:p w14:paraId="0304AC91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CD864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Сведения из биографии (с обобщением ранее изученного).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</w:p>
          <w:p w14:paraId="35E66A7E" w14:textId="77777777" w:rsidR="004C6E53" w:rsidRPr="000803B8" w:rsidRDefault="004C6E53" w:rsidP="008C11A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Повесть «Очарованный странник». Особенности композиции и жанра. Образ Ивана Флягина. Тема трагической судьбы талантливого русского человека. Смысл назва</w:t>
            </w:r>
            <w:r w:rsidR="00D10BA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ния повести.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 xml:space="preserve">Традиции житийной литературы в повести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</w:t>
            </w:r>
            <w:r w:rsidRPr="000803B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Очарованный странник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».</w:t>
            </w:r>
            <w:r w:rsidR="002D6743"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ОП.05 Основы редактирования документов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63903F69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7E9B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73074E7A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9C88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4F7BB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7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Лингвистический анализ ключевых понятий повести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Н.С.Лескова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«Очарованный странник»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70912E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8028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18B5AB3F" w14:textId="77777777" w:rsidTr="00D10BAA">
        <w:trPr>
          <w:gridAfter w:val="1"/>
          <w:wAfter w:w="7" w:type="dxa"/>
          <w:trHeight w:val="1408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9740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lastRenderedPageBreak/>
              <w:t>Тема 2.7 Михаил Евграфович Салтыков-Щедрин (1826—1889)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9790D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Жизнь и творчество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М. Е. Салтыкова-Щедрина (с обобщением ранее изученного).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</w:p>
          <w:p w14:paraId="69559281" w14:textId="77777777" w:rsidR="004C6E53" w:rsidRPr="000803B8" w:rsidRDefault="004C6E53" w:rsidP="00D10BAA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Мировоззрение писателя. Жанровое своеобразие, тематика и проблематика сказок М. Е. Салтыкова-Щедрина.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12E25435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21FD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4F07649B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5C8B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ED01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8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Роман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«Истории одного города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». Анализ глав: «Органчик», «Подтверждение покаяния. Заключение».</w:t>
            </w:r>
            <w:r w:rsidR="008C11AD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021527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788B" w14:textId="77777777" w:rsidR="004C6E53" w:rsidRPr="00171573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E66D5C" w:rsidRPr="000803B8" w14:paraId="785B71C0" w14:textId="77777777" w:rsidTr="00D10BAA">
        <w:trPr>
          <w:gridAfter w:val="1"/>
          <w:wAfter w:w="7" w:type="dxa"/>
          <w:trHeight w:val="1976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6EBD" w14:textId="77777777" w:rsidR="00E66D5C" w:rsidRPr="000803B8" w:rsidRDefault="00E66D5C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 2.8 Федор Михайлович Достоевский (1821—1881)</w:t>
            </w:r>
          </w:p>
          <w:p w14:paraId="70C44018" w14:textId="77777777" w:rsidR="00E66D5C" w:rsidRPr="000803B8" w:rsidRDefault="00E66D5C" w:rsidP="00A63E6D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C717" w14:textId="77777777" w:rsidR="00E66D5C" w:rsidRPr="000803B8" w:rsidRDefault="00E66D5C" w:rsidP="008C11A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Сведения из жизни писателя (с обобщением ранее изученного</w:t>
            </w:r>
            <w:proofErr w:type="gram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Хронология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  <w:p w14:paraId="11718644" w14:textId="77777777" w:rsidR="00E66D5C" w:rsidRPr="000803B8" w:rsidRDefault="00E66D5C" w:rsidP="00D10BAA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Роман «Преступление</w:t>
            </w:r>
            <w:r w:rsidR="00D10BA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и наказание». </w:t>
            </w:r>
            <w:r w:rsidRPr="00E8784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Драматичность характера и судьбы Родиона Раскольникова. Споры вокруг романа и его главного героя.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Pr="00E059FD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 xml:space="preserve">Образ делопроизводителя в романе </w:t>
            </w:r>
            <w:proofErr w:type="spellStart"/>
            <w:r w:rsidRPr="00E059FD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Ф.М.Достоевского</w:t>
            </w:r>
            <w:proofErr w:type="spellEnd"/>
            <w:r w:rsidRPr="00E059FD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 xml:space="preserve"> «Преступление и наказание»</w:t>
            </w:r>
            <w:r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 xml:space="preserve"> (письмо Раскольникова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)</w:t>
            </w:r>
            <w:r w:rsidRPr="00E059FD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.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Реферирование</w:t>
            </w:r>
            <w:proofErr w:type="gramEnd"/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на уроках литературы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 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Работа с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литературно-</w:t>
            </w:r>
            <w:r w:rsidRPr="006C6E5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критической статьей.</w:t>
            </w: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4B388810" w14:textId="77777777" w:rsidR="00E66D5C" w:rsidRPr="00EB00D1" w:rsidRDefault="00E66D5C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B1D7" w14:textId="77777777" w:rsidR="00E66D5C" w:rsidRPr="000803B8" w:rsidRDefault="00E66D5C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C6E53" w:rsidRPr="000803B8" w14:paraId="5DB87CC3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7BB20" w14:textId="77777777" w:rsidR="004C6E53" w:rsidRPr="000803B8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9583" w14:textId="77777777" w:rsidR="004C6E53" w:rsidRPr="000803B8" w:rsidRDefault="004C6E53" w:rsidP="00A63E6D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9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Анализ эпизода главы 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IV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части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IV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(чтение Раскольниковым и Соней Евангелия) из романа Ф.М. Достоевского «Преступление и наказание»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6EA917" w14:textId="77777777" w:rsidR="004C6E53" w:rsidRPr="00EB00D1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C3C7" w14:textId="77777777" w:rsidR="004C6E53" w:rsidRPr="000803B8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49B20B3E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2C05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 2.9 Лев Николаевич Толстой (1828—1910)</w:t>
            </w:r>
          </w:p>
          <w:p w14:paraId="078073DE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 </w:t>
            </w:r>
          </w:p>
          <w:p w14:paraId="65E9BA07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52928917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1C6F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Жизненный путь и творческая биография (с обобщением ранее изученного). Духовные искания писателя.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</w:p>
          <w:p w14:paraId="1829A971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личного и всеобщего. Символическое значение понятий «война» и «мир». </w:t>
            </w:r>
          </w:p>
          <w:p w14:paraId="115602BC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Духовные искания Андрея Болконского, Пьера Безухова, Наташи Ростовой. Светское общество в изображении Толстого, осуждение его бездуховности и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лжепатриотизма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 Авторский идеал семьи в романе. Правдивое изображение войны и русских солдат — художественное открытие Л. Н. Толстого. Бородинская битва — величайшее проявление русского патриотизма, кульминационный момент романа.</w:t>
            </w:r>
          </w:p>
          <w:p w14:paraId="2BB39FFE" w14:textId="77777777" w:rsidR="00BD4267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«Дубина народной войны», партизанская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наполеонизма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». Патриотизм в понимании писателя.</w:t>
            </w:r>
          </w:p>
          <w:p w14:paraId="250DA7DF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EDCC43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  <w:p w14:paraId="18C1ED4D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56F9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  <w:p w14:paraId="7B4A6A8A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70E63966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4B34F544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BD4267" w:rsidRPr="000803B8" w14:paraId="598BAD10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25AF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9473" w14:textId="77777777" w:rsidR="00BD4267" w:rsidRPr="00C80117" w:rsidRDefault="00BD426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занятие № 10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:</w:t>
            </w:r>
            <w:r w:rsidR="00C8011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</w:t>
            </w:r>
            <w:r w:rsidR="00C80117" w:rsidRPr="00C8011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анализ</w:t>
            </w:r>
            <w:r w:rsidR="00C8011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</w:t>
            </w:r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эпизода главы </w:t>
            </w:r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XVI</w:t>
            </w:r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части </w:t>
            </w:r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III</w:t>
            </w:r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тома </w:t>
            </w:r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II</w:t>
            </w:r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(первый бал Наташи </w:t>
            </w:r>
            <w:proofErr w:type="spellStart"/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Ростовой</w:t>
            </w:r>
            <w:proofErr w:type="spellEnd"/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) из романа </w:t>
            </w:r>
            <w:proofErr w:type="spellStart"/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Л.Н.Толстого</w:t>
            </w:r>
            <w:proofErr w:type="spellEnd"/>
            <w:r w:rsidR="00C80117"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«Война и мир»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0BCC81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14AB5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6046E39A" w14:textId="77777777" w:rsidTr="00D10BAA">
        <w:trPr>
          <w:gridAfter w:val="1"/>
          <w:wAfter w:w="7" w:type="dxa"/>
          <w:trHeight w:val="1977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B1833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lastRenderedPageBreak/>
              <w:t>Тема 2.10 Антон Павлович Чехов (1860—1904)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511E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Сведения из биографии (с обобщением ранее изученного).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</w:p>
          <w:p w14:paraId="77A0B7A6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Драматургия Чехова. Комедия «Вишневый сад». История создания, жанр, система персонажей. Сложность и многозначность отношений между персонажами. Разрушение дворянских гнезд в пьесе. Сочетание комического и драматического в пьесе «Вишневый сад». Лиризм и юмор в пьесе «Вишневый сад». Смысл названия пьесы. Особенности символов.</w:t>
            </w: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ОУД.09 История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6BB24DA5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325993FA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318E99FD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46B65348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5BA5B8DC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7FB1C99A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  <w:p w14:paraId="6290188C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A9996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2AB2EA75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2CD9519D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281CB5F9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707DE54D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28D29EA1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  <w:p w14:paraId="331C5072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BD4267" w:rsidRPr="000803B8" w14:paraId="46518FB4" w14:textId="77777777" w:rsidTr="002D6743">
        <w:trPr>
          <w:gridAfter w:val="1"/>
          <w:wAfter w:w="7" w:type="dxa"/>
          <w:trHeight w:val="34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68202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5242" w14:textId="77777777" w:rsidR="00BD4267" w:rsidRPr="000803B8" w:rsidRDefault="00BD4267" w:rsidP="00BD4267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11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Анализ рассказа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«Студент»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8E650C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6A9A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42A16FB2" w14:textId="77777777" w:rsidTr="002D6743">
        <w:trPr>
          <w:gridAfter w:val="1"/>
          <w:wAfter w:w="7" w:type="dxa"/>
          <w:trHeight w:val="37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2CC99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EC1E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12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Анализ рассказа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Ионыч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60C1E8E7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D3FE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100E0895" w14:textId="77777777" w:rsidTr="002D6743">
        <w:trPr>
          <w:gridAfter w:val="1"/>
          <w:wAfter w:w="7" w:type="dxa"/>
          <w:trHeight w:val="321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6D0E3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6A69" w14:textId="77777777" w:rsidR="00BD4267" w:rsidRPr="000803B8" w:rsidRDefault="00BD4267" w:rsidP="00BD4267">
            <w:pPr>
              <w:pStyle w:val="31"/>
              <w:spacing w:line="23" w:lineRule="atLeas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kern w:val="3"/>
                <w:sz w:val="24"/>
                <w:szCs w:val="24"/>
                <w:lang w:eastAsia="ru-RU"/>
              </w:rPr>
              <w:t>Практическое занятие № 13</w:t>
            </w:r>
            <w:r w:rsidRPr="000803B8">
              <w:rPr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kern w:val="3"/>
                <w:sz w:val="24"/>
                <w:szCs w:val="24"/>
                <w:lang w:eastAsia="ru-RU"/>
              </w:rPr>
              <w:t xml:space="preserve">Анализ рассказа </w:t>
            </w:r>
            <w:proofErr w:type="spellStart"/>
            <w:r w:rsidRPr="000803B8">
              <w:rPr>
                <w:kern w:val="3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0803B8">
              <w:rPr>
                <w:kern w:val="3"/>
                <w:sz w:val="24"/>
                <w:szCs w:val="24"/>
                <w:lang w:eastAsia="ru-RU"/>
              </w:rPr>
              <w:t xml:space="preserve"> «Дама с собачкой»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14A6FEBC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73BCD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266945FE" w14:textId="77777777" w:rsidTr="002D6743">
        <w:trPr>
          <w:gridAfter w:val="1"/>
          <w:wAfter w:w="7" w:type="dxa"/>
          <w:trHeight w:val="675"/>
        </w:trPr>
        <w:tc>
          <w:tcPr>
            <w:tcW w:w="322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FF32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3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. Поэзия второй половины 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XIX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C415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C5425D5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2BCE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7/4</w:t>
            </w:r>
          </w:p>
        </w:tc>
      </w:tr>
      <w:tr w:rsidR="00BD4267" w:rsidRPr="000803B8" w14:paraId="5BAF57BE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F80B" w14:textId="77777777" w:rsidR="00BD4267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3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.2 Федор Иванович Тютчев (1803—1873)</w:t>
            </w:r>
          </w:p>
          <w:p w14:paraId="666E7E82" w14:textId="77777777" w:rsidR="00C80117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37F82A21" w14:textId="77777777" w:rsidR="00C80117" w:rsidRPr="000803B8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F2DA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Жизненный и творческий путь Ф. И. Тютчева (с обобщением ранее изученного).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Философская, общественно-политическая и любовная лирика Ф. И. Тютчева. Художественные особенности лирики Ф. И. Тютчева.</w:t>
            </w: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957E40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903AF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15F3E330" w14:textId="77777777" w:rsidTr="002D6743">
        <w:trPr>
          <w:gridAfter w:val="1"/>
          <w:wAfter w:w="7" w:type="dxa"/>
          <w:trHeight w:val="1067"/>
        </w:trPr>
        <w:tc>
          <w:tcPr>
            <w:tcW w:w="3222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607EF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5BF3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Практическая работа № 14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Анализ стихотворений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Ф.И.Тютчева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«О, как убийственно мы любим…»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, «Я встретил вас – и все былое».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32736A7F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94F4C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673BC107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7457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3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.3 Афанасий Афанасьевич Фет (1820—1892)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0786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Жизненный и творческий путь А. А. Фета (с обобщением ранее изученного).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Эстетические взгляды поэта и художественные особенности лирики А. А. Фета. Темы, мотивы и художественное своеобразие лирики А. А. Фета.</w:t>
            </w: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D051F5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4F946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37FBF2CF" w14:textId="77777777" w:rsidTr="00D10BAA">
        <w:trPr>
          <w:gridAfter w:val="1"/>
          <w:wAfter w:w="7" w:type="dxa"/>
          <w:trHeight w:val="832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1822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D474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15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Анализ стихотворений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А.А.Фета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«Я пришел к тебе с приветом»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, «Еще майская ночь».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16229C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A848D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660123A3" w14:textId="77777777" w:rsidTr="00D10BAA">
        <w:trPr>
          <w:gridAfter w:val="1"/>
          <w:wAfter w:w="7" w:type="dxa"/>
          <w:trHeight w:val="828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EC404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BEF9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16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Анализ стихотворения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А.К.Толстого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«Средь шумного бала, случайно…»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FF5110D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BFB36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6FD608EE" w14:textId="77777777" w:rsidTr="00D10BAA">
        <w:trPr>
          <w:gridAfter w:val="1"/>
          <w:wAfter w:w="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24A4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lastRenderedPageBreak/>
              <w:t>Тема 3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.5 Николай Алексеевич Некрасов (1821—1878)</w:t>
            </w: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8E28" w14:textId="77777777" w:rsidR="00BD4267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Жизненный и творческий путь Н. А. Некрасова (с обобщением ранее изученного</w:t>
            </w:r>
            <w:proofErr w:type="gram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Хронология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Поэма «Кому на Руси жить хорошо». Замысел поэмы, жанр, композиция. Сюжет. Нравственная проблематика. Авторская позиция. Многообразие крестьянских типов. Проблема счастья. Сатирические портреты в поэме. Языковое и стилистическое своеобразие произведений Н. А. Некрасова.</w:t>
            </w:r>
          </w:p>
          <w:p w14:paraId="07056190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ОП.03 Основы делопроизводства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7C7A4C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C9D29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20AEA90C" w14:textId="77777777" w:rsidTr="002D6743">
        <w:trPr>
          <w:gridAfter w:val="1"/>
          <w:wAfter w:w="7" w:type="dxa"/>
          <w:trHeight w:val="55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186E7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109E1" w14:textId="77777777" w:rsidR="00BD4267" w:rsidRPr="00010A3D" w:rsidRDefault="00BD4267" w:rsidP="00BD426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Практическое занятие № 17: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Анализ части «Крестьянка»</w:t>
            </w:r>
            <w:r w:rsidRPr="00324AF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из поэмы «Кому на Руси жить хорошо»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</w:tcPr>
          <w:p w14:paraId="20250543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2, 3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9868" w14:textId="77777777" w:rsidR="00BD4267" w:rsidRPr="00CB7E5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0ECEDE6E" w14:textId="77777777" w:rsidTr="002D6743">
        <w:trPr>
          <w:gridAfter w:val="1"/>
          <w:wAfter w:w="7" w:type="dxa"/>
          <w:trHeight w:val="186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7EDF9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67A3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ЛИТЕРАТУРА ХХ ВЕКА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41AD8F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C1C85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BD4267" w:rsidRPr="000803B8" w14:paraId="2599932C" w14:textId="77777777" w:rsidTr="002D6743">
        <w:trPr>
          <w:gridAfter w:val="1"/>
          <w:wAfter w:w="7" w:type="dxa"/>
          <w:trHeight w:val="261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D9B5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4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Особенности развития литературы и других видов искусства в начале 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en-US" w:eastAsia="ru-RU"/>
              </w:rPr>
              <w:t>XX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7D3FD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7C6595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C258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12/18</w:t>
            </w:r>
          </w:p>
        </w:tc>
      </w:tr>
      <w:tr w:rsidR="00BD4267" w:rsidRPr="000803B8" w14:paraId="1111F721" w14:textId="77777777" w:rsidTr="002D6743">
        <w:trPr>
          <w:gridAfter w:val="1"/>
          <w:wAfter w:w="7" w:type="dxa"/>
          <w:trHeight w:val="261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FB35D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4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.1 Особенности развития литературы и других видов искусства в начале 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XX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века</w:t>
            </w:r>
          </w:p>
          <w:p w14:paraId="6280A8FC" w14:textId="77777777" w:rsidR="00BD4267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C035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Серебряный век как культурно-историческая эпоха. Идеологический и эстетический плюрализм эпохи. Расцвет русской религиозно-философской мысли. Кризис гуманизма и религиозные искания в русской философии. Основные тенденции развития прозы. Реализм и модернизм в литературном процессе рубежа веков. Стилевая дифференциация реализма (Л. Н. Толстой, В. Г. Короленко, А. П. Чехов, И. С. Шмелев). Дискуссия о кризисе реализма. Обращение к малым эпическим формам. Модернизм как реакция на кризис реализма. Журналы сатирического направления («Сатирикон», «Новый Сатирикон»).</w:t>
            </w: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DDAA57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9377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491EDE5B" w14:textId="77777777" w:rsidTr="002D6743">
        <w:trPr>
          <w:gridAfter w:val="1"/>
          <w:wAfter w:w="7" w:type="dxa"/>
          <w:trHeight w:val="261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2579F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4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.2</w:t>
            </w:r>
          </w:p>
          <w:p w14:paraId="0128562B" w14:textId="77777777" w:rsidR="00BD4267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Литература рубежа веков. И.А. Бунин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E5637" w14:textId="77777777" w:rsidR="00BD4267" w:rsidRPr="000803B8" w:rsidRDefault="00BD4267" w:rsidP="00D10BAA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Сведения из биографии (с обобщением ранее изученного).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Лирика И. А. Бунина.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И. А. Бунина. Особенности поэтики И. А. Бунина. Проза И. А. Бунина. «Живопись словом» — характерная особенность стиля И. А. Бунина. Судьбы мира и цивилизации в творчестве И. А. Бунина. Русский национальный характер в изображении Бунина. Общая характеристика цикла рассказов «Темные аллеи». Тема любви в творчестве И. А. Бунина, новизна ее в сравнении с классической традицией.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BE1E00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1B6CE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04C71D65" w14:textId="77777777" w:rsidTr="002D6743">
        <w:trPr>
          <w:gridAfter w:val="1"/>
          <w:wAfter w:w="7" w:type="dxa"/>
          <w:trHeight w:val="175"/>
        </w:trPr>
        <w:tc>
          <w:tcPr>
            <w:tcW w:w="3222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51F3A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BC990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Практическая работа № 18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Анализ рассказа А.И. Куприна «Гранатовый браслет»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007CD1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4029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21EBAB8F" w14:textId="77777777" w:rsidTr="002D6743">
        <w:trPr>
          <w:gridAfter w:val="1"/>
          <w:wAfter w:w="7" w:type="dxa"/>
          <w:trHeight w:val="84"/>
        </w:trPr>
        <w:tc>
          <w:tcPr>
            <w:tcW w:w="322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F5D84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8923" w14:textId="77777777" w:rsidR="00BD4267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Практическая работа № 19: </w:t>
            </w:r>
            <w:r w:rsidRPr="009639A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Анализ рассказа « Олеся».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6060EB0A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CB0F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707A648B" w14:textId="77777777" w:rsidTr="002D6743">
        <w:trPr>
          <w:gridAfter w:val="1"/>
          <w:wAfter w:w="7" w:type="dxa"/>
          <w:trHeight w:val="229"/>
        </w:trPr>
        <w:tc>
          <w:tcPr>
            <w:tcW w:w="322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4DC3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11BC0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ПОЭЗИЯ НАЧАЛА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 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XX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 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ВЕКА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82781B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7819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BD4267" w:rsidRPr="000803B8" w14:paraId="4556F23B" w14:textId="77777777" w:rsidTr="002D6743">
        <w:trPr>
          <w:gridAfter w:val="1"/>
          <w:wAfter w:w="7" w:type="dxa"/>
          <w:trHeight w:val="349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264E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4.4. Серебряный век русской поэзии. Символизм.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A30EA" w14:textId="77777777" w:rsidR="00BD4267" w:rsidRPr="000803B8" w:rsidRDefault="00BD4267" w:rsidP="00BD426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Практическое занятие № 20</w:t>
            </w:r>
            <w:r w:rsidRPr="000803B8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:</w:t>
            </w:r>
            <w:r w:rsidRPr="000803B8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Анализ стихотворения </w:t>
            </w:r>
            <w:proofErr w:type="spellStart"/>
            <w:r w:rsidRPr="000803B8">
              <w:rPr>
                <w:rFonts w:ascii="Times New Roman" w:hAnsi="Times New Roman" w:cs="Times New Roman"/>
                <w:kern w:val="3"/>
                <w:sz w:val="24"/>
                <w:szCs w:val="24"/>
              </w:rPr>
              <w:t>В.Я.Брюсова</w:t>
            </w:r>
            <w:proofErr w:type="spellEnd"/>
            <w:r w:rsidRPr="000803B8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«Юному поэту»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B34BC9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2, 3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4280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54E0D2A9" w14:textId="77777777" w:rsidTr="002D6743">
        <w:trPr>
          <w:gridAfter w:val="1"/>
          <w:wAfter w:w="7" w:type="dxa"/>
          <w:trHeight w:val="349"/>
        </w:trPr>
        <w:tc>
          <w:tcPr>
            <w:tcW w:w="3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9115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AFB0" w14:textId="77777777" w:rsidR="00BD4267" w:rsidRPr="00EA1B58" w:rsidRDefault="00BD4267" w:rsidP="00BD426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Практическое занятие №21</w:t>
            </w:r>
            <w:r w:rsidRPr="00EA1B58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:</w:t>
            </w:r>
            <w:r w:rsidRPr="00EA1B58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Анализ стихотворения </w:t>
            </w:r>
            <w:proofErr w:type="spellStart"/>
            <w:r w:rsidRPr="00EA1B58">
              <w:rPr>
                <w:rFonts w:ascii="Times New Roman" w:hAnsi="Times New Roman" w:cs="Times New Roman"/>
                <w:kern w:val="3"/>
                <w:sz w:val="24"/>
                <w:szCs w:val="24"/>
              </w:rPr>
              <w:t>К.Д.Бальмонта</w:t>
            </w:r>
            <w:proofErr w:type="spellEnd"/>
            <w:r w:rsidRPr="00EA1B58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«</w:t>
            </w:r>
            <w:proofErr w:type="spellStart"/>
            <w:r w:rsidRPr="00EA1B58">
              <w:rPr>
                <w:rFonts w:ascii="Times New Roman" w:hAnsi="Times New Roman" w:cs="Times New Roman"/>
                <w:kern w:val="3"/>
                <w:sz w:val="24"/>
                <w:szCs w:val="24"/>
              </w:rPr>
              <w:t>Безглагольность</w:t>
            </w:r>
            <w:proofErr w:type="spellEnd"/>
            <w:r w:rsidRPr="00EA1B58">
              <w:rPr>
                <w:rFonts w:ascii="Times New Roman" w:hAnsi="Times New Roman" w:cs="Times New Roman"/>
                <w:kern w:val="3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51E3B4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5864" w14:textId="77777777" w:rsidR="00BD4267" w:rsidRPr="00CB7E5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0D141534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9188" w14:textId="77777777" w:rsidR="00BD4267" w:rsidRPr="000803B8" w:rsidRDefault="00BD4267" w:rsidP="00BD4267">
            <w:pPr>
              <w:pStyle w:val="aa"/>
              <w:spacing w:after="0" w:line="23" w:lineRule="atLeast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4.5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Акмеизм. Футуризм.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1FD13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Истоки акмеизма (статье Н. С. Гумилева «Наследие символизма и акмеизм»</w:t>
            </w:r>
            <w:proofErr w:type="gram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).Н.</w:t>
            </w:r>
            <w:proofErr w:type="gram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С. Гумилев.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Сведения из биографии. Героизация действительности в поэзии Гумилева, романтическая традиция в его лирике. Своеобразие лирических сюжетов. Манифесты футуризма, их пафос и проблематика. Группы футуристов: эгофутуристы,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кубофутуристы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, «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Центрифуга</w:t>
            </w:r>
            <w:proofErr w:type="gram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».И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</w:t>
            </w:r>
            <w:proofErr w:type="gram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Северянин. Сведения из биографии. Эмоциональная взволнованность и ироничность поэзии Северянина, оригинальность его словотворчества.</w:t>
            </w: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F6A69B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266F1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671B87D7" w14:textId="77777777" w:rsidTr="002D6743">
        <w:trPr>
          <w:gridAfter w:val="1"/>
          <w:wAfter w:w="7" w:type="dxa"/>
          <w:trHeight w:val="58"/>
        </w:trPr>
        <w:tc>
          <w:tcPr>
            <w:tcW w:w="3222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E23B6" w14:textId="77777777" w:rsidR="00BD4267" w:rsidRPr="000803B8" w:rsidRDefault="00BD4267" w:rsidP="00BD4267">
            <w:pPr>
              <w:pStyle w:val="aa"/>
              <w:spacing w:after="0" w:line="23" w:lineRule="atLeast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E352" w14:textId="77777777" w:rsidR="00BD4267" w:rsidRPr="00957FE3" w:rsidRDefault="00BD4267" w:rsidP="00BD426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Практическое занятие № 22</w:t>
            </w:r>
            <w:r w:rsidRPr="00957FE3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:</w:t>
            </w:r>
            <w:r w:rsidRPr="00957FE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Анализ стихотворения </w:t>
            </w:r>
            <w:proofErr w:type="spellStart"/>
            <w:r w:rsidRPr="00957FE3">
              <w:rPr>
                <w:rFonts w:ascii="Times New Roman" w:hAnsi="Times New Roman" w:cs="Times New Roman"/>
                <w:kern w:val="3"/>
                <w:sz w:val="24"/>
                <w:szCs w:val="24"/>
              </w:rPr>
              <w:t>Н.С.Гумилева</w:t>
            </w:r>
            <w:proofErr w:type="spellEnd"/>
            <w:r w:rsidRPr="00957FE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«Озеро Чад»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199157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7433" w14:textId="77777777" w:rsidR="00BD4267" w:rsidRPr="00CB7E5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39A9C926" w14:textId="77777777" w:rsidTr="002D6743">
        <w:trPr>
          <w:gridAfter w:val="1"/>
          <w:wAfter w:w="7" w:type="dxa"/>
          <w:trHeight w:val="58"/>
        </w:trPr>
        <w:tc>
          <w:tcPr>
            <w:tcW w:w="32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2F9B" w14:textId="77777777" w:rsidR="00BD4267" w:rsidRPr="000803B8" w:rsidRDefault="00BD4267" w:rsidP="00BD4267">
            <w:pPr>
              <w:pStyle w:val="aa"/>
              <w:spacing w:after="0" w:line="23" w:lineRule="atLeast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0163" w14:textId="77777777" w:rsidR="00BD4267" w:rsidRPr="002A15B1" w:rsidRDefault="00BD4267" w:rsidP="00BD426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Практическое занятие №23</w:t>
            </w:r>
            <w:r w:rsidRPr="002A15B1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:</w:t>
            </w:r>
            <w:r w:rsidRPr="002A15B1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Анализ стихотворения </w:t>
            </w:r>
            <w:proofErr w:type="spellStart"/>
            <w:r w:rsidRPr="002A15B1">
              <w:rPr>
                <w:rFonts w:ascii="Times New Roman" w:hAnsi="Times New Roman" w:cs="Times New Roman"/>
                <w:kern w:val="3"/>
                <w:sz w:val="24"/>
                <w:szCs w:val="24"/>
              </w:rPr>
              <w:t>И.Северянина</w:t>
            </w:r>
            <w:proofErr w:type="spellEnd"/>
            <w:r w:rsidRPr="002A15B1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«Мои похороны»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83EFA9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DDED2" w14:textId="77777777" w:rsidR="00BD4267" w:rsidRPr="00CB7E5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285972A0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8CBF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4.7</w:t>
            </w:r>
          </w:p>
          <w:p w14:paraId="47A26257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Максим Горький (1868—1936)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36D1C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Сведения из биографии (с обобщением ранее изученного</w:t>
            </w:r>
            <w:proofErr w:type="gram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Хронология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Правда жизни в рассказах Горького. Типы персонажей в рассказах писателя. Тематика и проблематика творчества Горького. Поэтизация гордых и сильных людей. Публицистика М. Горького: «Несвоевременные мысли». Поэтика заглавия. Выражение неприятия М. Горьким революционной действительности 1917—1918 годов как источник разногласий между М. Горьким и большевиками. Цикл публицистических статей М. Горького в связи с художественными произведениями писателя. Проблемы книги «Несвоевременные мысли».</w:t>
            </w: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9DAC48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0938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0D3B2932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3055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DD5F1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Практическое занятие №</w:t>
            </w:r>
            <w:r w:rsidR="00C80117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24</w:t>
            </w:r>
            <w:r w:rsidRPr="002A15B1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:</w:t>
            </w:r>
            <w:r w:rsidR="00E66D5C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4546B6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66485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0673DFC3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25B4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B2942" w14:textId="77777777" w:rsidR="00BD4267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Практическое занятие №</w:t>
            </w:r>
            <w:r w:rsidR="00C80117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25</w:t>
            </w:r>
            <w:r w:rsidRPr="002A15B1">
              <w:rPr>
                <w:rFonts w:ascii="Times New Roman" w:hAnsi="Times New Roman" w:cs="Times New Roman"/>
                <w:b/>
                <w:kern w:val="3"/>
                <w:sz w:val="24"/>
                <w:szCs w:val="24"/>
              </w:rPr>
              <w:t>: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</w:t>
            </w:r>
            <w:proofErr w:type="gram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Герои пьесы. Спор о назначении человека. Авторская позиция и способы ее выражения.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2A8BAA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CC590" w14:textId="77777777" w:rsidR="00BD4267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5A424E4F" w14:textId="77777777" w:rsidTr="002D6743">
        <w:trPr>
          <w:gridAfter w:val="1"/>
          <w:wAfter w:w="7" w:type="dxa"/>
          <w:trHeight w:val="30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E307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5D4F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26: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Анализ рассказа А.М. Горького «Старуха Изергиль»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51056A67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CEED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54864942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2256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4.8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 Александр Александрович Блок (1880—1921)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1DD4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Сведения из биографии (с обобщением ранее изученного).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Хронология в работе делопроизводителя.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Формирование хронологических знаний и умений на уроках </w:t>
            </w:r>
            <w:proofErr w:type="gramStart"/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литературы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.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Природа</w:t>
            </w:r>
            <w:proofErr w:type="gramEnd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социальных противоречий в изображении поэта. Тема исторического прошлого в лирике Блока. Тема родины, тревога за судьбу России в лирике Блока. Поэма «Двенадцать». Сложность восприятия Блоком социального характера революции. Сюжет поэмы и ее герои. Борьба миров. Изображение «мирового пожара», неоднозначность финала, образ Христа в поэме. Композиция, лексика, ритмика, интонационное разнообразие поэмы.</w:t>
            </w:r>
            <w:r w:rsidRPr="008633B6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CA06A9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E6787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BD4267" w:rsidRPr="000803B8" w14:paraId="0631CA71" w14:textId="77777777" w:rsidTr="002D6743">
        <w:trPr>
          <w:gridAfter w:val="1"/>
          <w:wAfter w:w="7" w:type="dxa"/>
          <w:trHeight w:val="786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510D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4506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27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Анализ стихотворения А.А. Блока «Вхожу я в тёмные храмы…»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BABE733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5834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14C9A694" w14:textId="77777777" w:rsidTr="002D6743">
        <w:trPr>
          <w:gridAfter w:val="1"/>
          <w:wAfter w:w="7" w:type="dxa"/>
          <w:trHeight w:val="230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F4CB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5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Литература 20-х годов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EDBE0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D5E8D4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FFA7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3 /8</w:t>
            </w:r>
          </w:p>
        </w:tc>
      </w:tr>
      <w:tr w:rsidR="00BD4267" w:rsidRPr="000803B8" w14:paraId="5E6D53F0" w14:textId="77777777" w:rsidTr="002D6743">
        <w:trPr>
          <w:gridAfter w:val="1"/>
          <w:wAfter w:w="7" w:type="dxa"/>
          <w:trHeight w:val="58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82774" w14:textId="77777777" w:rsidR="00BD4267" w:rsidRPr="002E010A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2E010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Тема 5.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1</w:t>
            </w:r>
            <w:r w:rsidRPr="002E010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.Владимир Владимирович Маяковский (1893-1930)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.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E3CA6" w14:textId="77777777" w:rsidR="00BD4267" w:rsidRPr="000803B8" w:rsidRDefault="00BD4267" w:rsidP="00BD4267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28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Анализ стихотворения В.В. Маяковского </w:t>
            </w:r>
            <w:r w:rsidRPr="000803B8">
              <w:rPr>
                <w:rFonts w:ascii="Times New Roman" w:hAnsi="Times New Roman" w:cs="Times New Roman"/>
                <w:sz w:val="24"/>
                <w:szCs w:val="24"/>
              </w:rPr>
              <w:t>«Послушайте!»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C965ED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802BA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7C092481" w14:textId="77777777" w:rsidTr="002D6743">
        <w:trPr>
          <w:gridAfter w:val="1"/>
          <w:wAfter w:w="7" w:type="dxa"/>
          <w:trHeight w:val="988"/>
        </w:trPr>
        <w:tc>
          <w:tcPr>
            <w:tcW w:w="32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A0B23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9F53E" w14:textId="77777777" w:rsidR="00BD4267" w:rsidRPr="000803B8" w:rsidRDefault="00BD4267" w:rsidP="00BD4267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 29:</w:t>
            </w:r>
            <w:r w:rsidR="00C80117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Анализ поэмы </w:t>
            </w:r>
            <w:proofErr w:type="spellStart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В.Маяковского</w:t>
            </w:r>
            <w:proofErr w:type="spellEnd"/>
            <w:r w:rsidRPr="000803B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«Во весь голос»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D1EF7D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6F71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447A9587" w14:textId="77777777" w:rsidTr="002D6743">
        <w:trPr>
          <w:gridAfter w:val="1"/>
          <w:wAfter w:w="7" w:type="dxa"/>
          <w:trHeight w:val="578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A5CA2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5864" w14:textId="77777777" w:rsidR="00BD4267" w:rsidRPr="000803B8" w:rsidRDefault="00BD4267" w:rsidP="00BD4267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 30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Анализ стихотворения С.А. Есенина </w:t>
            </w:r>
            <w:r w:rsidRPr="00080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«Не жалею, не зову, не плачу…»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5BCE3F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F92A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21A708DC" w14:textId="77777777" w:rsidTr="002D6743">
        <w:trPr>
          <w:gridAfter w:val="1"/>
          <w:wAfter w:w="7" w:type="dxa"/>
          <w:trHeight w:val="828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2AA5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C42C" w14:textId="77777777" w:rsidR="00BD4267" w:rsidRPr="000803B8" w:rsidRDefault="00BD4267" w:rsidP="00BD4267">
            <w:pPr>
              <w:pStyle w:val="31"/>
              <w:spacing w:after="0" w:line="23" w:lineRule="atLeas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 31</w:t>
            </w:r>
            <w:r w:rsidRPr="000803B8">
              <w:rPr>
                <w:b/>
                <w:bCs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sz w:val="24"/>
                <w:szCs w:val="24"/>
              </w:rPr>
              <w:t>Анализ исторической поэмы С. А. Есенина «Анна Снегина»</w:t>
            </w:r>
            <w:r>
              <w:rPr>
                <w:sz w:val="24"/>
                <w:szCs w:val="24"/>
              </w:rPr>
              <w:t xml:space="preserve">. </w:t>
            </w:r>
            <w:r w:rsidRPr="00657780">
              <w:rPr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  <w:r w:rsidR="00D10BAA">
              <w:rPr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BE5CEA">
              <w:rPr>
                <w:b/>
                <w:bCs/>
                <w:i/>
                <w:kern w:val="3"/>
                <w:sz w:val="24"/>
                <w:szCs w:val="24"/>
                <w:lang w:eastAsia="ru-RU"/>
              </w:rPr>
              <w:t>ОП03.Основы делопроизводства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5A61A9B8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DA99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6071BBF4" w14:textId="77777777" w:rsidTr="002D6743">
        <w:trPr>
          <w:gridAfter w:val="1"/>
          <w:wAfter w:w="7" w:type="dxa"/>
          <w:trHeight w:val="331"/>
        </w:trPr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9B58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6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ЛИТЕРАТУРА 30-40-Х ГОДОВ</w:t>
            </w: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33404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FF6E5F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A022A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6/14</w:t>
            </w:r>
          </w:p>
        </w:tc>
      </w:tr>
      <w:tr w:rsidR="00BD4267" w:rsidRPr="000803B8" w14:paraId="317E2FFE" w14:textId="77777777" w:rsidTr="002D6743">
        <w:trPr>
          <w:gridAfter w:val="5"/>
          <w:wAfter w:w="1214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7069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6.1</w:t>
            </w:r>
          </w:p>
          <w:p w14:paraId="0A992DC9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Марина Ивановна Цветаева (1892—1941)</w:t>
            </w:r>
          </w:p>
        </w:tc>
      </w:tr>
      <w:tr w:rsidR="00BD4267" w:rsidRPr="000803B8" w14:paraId="1E652C0B" w14:textId="77777777" w:rsidTr="002D6743">
        <w:trPr>
          <w:gridAfter w:val="1"/>
          <w:wAfter w:w="7" w:type="dxa"/>
          <w:trHeight w:val="24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F10C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34808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Практическая работа № 32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Анализ стихотворения М.И Цветаевой: </w:t>
            </w:r>
            <w:r w:rsidRPr="000803B8"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>«Стихи к Блоку» («Имя твое – птица в руке…»)</w:t>
            </w:r>
            <w:r>
              <w:rPr>
                <w:rFonts w:ascii="Times New Roman" w:hAnsi="Times New Roman"/>
                <w:sz w:val="24"/>
                <w:szCs w:val="24"/>
                <w:shd w:val="clear" w:color="FFFFFF" w:fill="FFFFFF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2F193E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6485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08278572" w14:textId="77777777" w:rsidTr="00D10BAA">
        <w:trPr>
          <w:gridAfter w:val="1"/>
          <w:wAfter w:w="7" w:type="dxa"/>
          <w:trHeight w:val="760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60DD" w14:textId="77777777" w:rsidR="00BD4267" w:rsidRPr="000803B8" w:rsidRDefault="00BD4267" w:rsidP="00BD4267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C0F8" w14:textId="77777777" w:rsidR="00BD4267" w:rsidRPr="000803B8" w:rsidRDefault="00BD4267" w:rsidP="00BD4267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Практическая работа № 33</w:t>
            </w:r>
            <w:r w:rsidRPr="000803B8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 xml:space="preserve">: </w:t>
            </w:r>
            <w:r w:rsidRPr="000803B8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</w:rPr>
              <w:t xml:space="preserve">Анализ стихотворения </w:t>
            </w:r>
            <w:proofErr w:type="spellStart"/>
            <w:r w:rsidRPr="000803B8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</w:rPr>
              <w:t>О.Э.Мандельштама</w:t>
            </w:r>
            <w:proofErr w:type="spellEnd"/>
            <w:r w:rsidRPr="000803B8">
              <w:rPr>
                <w:rFonts w:ascii="Times New Roman" w:hAnsi="Times New Roman" w:cs="Times New Roman"/>
                <w:sz w:val="24"/>
                <w:szCs w:val="24"/>
              </w:rPr>
              <w:t xml:space="preserve"> «Бессонница. Гомер. Тугие паруса…»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57780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Анализ стихотворения – проявление творческих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способностей делопроизводителя, выражение собственного мнения о творчестве поэта.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A96DD43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B00D1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0DDB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2</w:t>
            </w:r>
          </w:p>
        </w:tc>
      </w:tr>
      <w:tr w:rsidR="00BD4267" w:rsidRPr="000803B8" w14:paraId="0F98E51C" w14:textId="77777777" w:rsidTr="002D6743">
        <w:trPr>
          <w:gridAfter w:val="1"/>
          <w:wAfter w:w="7" w:type="dxa"/>
          <w:trHeight w:val="63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15B1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18BE" w14:textId="77777777" w:rsidR="00BD4267" w:rsidRPr="000803B8" w:rsidRDefault="00BD4267" w:rsidP="00BD426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Calibri"/>
                <w:b/>
                <w:bCs/>
                <w:kern w:val="3"/>
                <w:sz w:val="24"/>
                <w:szCs w:val="24"/>
              </w:rPr>
              <w:t>Практическое занятие № 34</w:t>
            </w:r>
            <w:r w:rsidRPr="000803B8">
              <w:rPr>
                <w:rFonts w:ascii="Times New Roman" w:eastAsia="SimSun" w:hAnsi="Times New Roman" w:cs="Calibri"/>
                <w:b/>
                <w:bCs/>
                <w:kern w:val="3"/>
                <w:sz w:val="24"/>
                <w:szCs w:val="24"/>
              </w:rPr>
              <w:t xml:space="preserve">: </w:t>
            </w:r>
            <w:r w:rsidRPr="000803B8">
              <w:rPr>
                <w:rFonts w:ascii="Times New Roman" w:eastAsia="SimSun" w:hAnsi="Times New Roman" w:cs="Calibri"/>
                <w:bCs/>
                <w:kern w:val="3"/>
                <w:sz w:val="24"/>
                <w:szCs w:val="24"/>
              </w:rPr>
              <w:t xml:space="preserve">Анализ повести </w:t>
            </w:r>
            <w:proofErr w:type="spellStart"/>
            <w:r w:rsidRPr="000803B8">
              <w:rPr>
                <w:rFonts w:ascii="Times New Roman" w:eastAsia="SimSun" w:hAnsi="Times New Roman" w:cs="Calibri"/>
                <w:bCs/>
                <w:kern w:val="3"/>
                <w:sz w:val="24"/>
                <w:szCs w:val="24"/>
              </w:rPr>
              <w:t>А.П.Платонова</w:t>
            </w:r>
            <w:proofErr w:type="spellEnd"/>
            <w:r w:rsidRPr="000803B8">
              <w:rPr>
                <w:rFonts w:ascii="Times New Roman" w:eastAsia="SimSun" w:hAnsi="Times New Roman" w:cs="Calibri"/>
                <w:bCs/>
                <w:kern w:val="3"/>
                <w:sz w:val="24"/>
                <w:szCs w:val="24"/>
              </w:rPr>
              <w:t xml:space="preserve"> «Котлован»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EA0B29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1170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BD4267" w:rsidRPr="000803B8" w14:paraId="3FAB02C3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1A77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 6.3</w:t>
            </w:r>
          </w:p>
          <w:p w14:paraId="6DF64961" w14:textId="77777777" w:rsidR="00BD4267" w:rsidRDefault="00BD426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Михаил Афанасьевич Булгаков (1891—1940)</w:t>
            </w:r>
          </w:p>
          <w:p w14:paraId="1C69FBB6" w14:textId="77777777" w:rsidR="00C80117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28EA3721" w14:textId="77777777" w:rsidR="00C80117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3C51C7CD" w14:textId="77777777" w:rsidR="00C80117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286AE302" w14:textId="77777777" w:rsidR="00C80117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27938DE8" w14:textId="77777777" w:rsidR="00C80117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62B7D060" w14:textId="77777777" w:rsidR="00C80117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40C1DD93" w14:textId="77777777" w:rsidR="00C80117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685E1D0D" w14:textId="77777777" w:rsidR="00C80117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7D8D74F4" w14:textId="77777777" w:rsidR="00C80117" w:rsidRPr="000803B8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B0CC" w14:textId="77777777" w:rsidR="00BD4267" w:rsidRPr="000803B8" w:rsidRDefault="00BD4267" w:rsidP="00BD426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Краткий обзор жизни и творчества (с обобщением ранее изученного материала</w:t>
            </w:r>
            <w:proofErr w:type="gramStart"/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Хронология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в работе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делопроизводителя.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Составление</w:t>
            </w:r>
            <w:proofErr w:type="spellEnd"/>
            <w:proofErr w:type="gramEnd"/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хронологической таблицы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. </w:t>
            </w:r>
            <w:r w:rsidRPr="00174476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Формирование хронологических знаний и умений на уроках литературы.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Роман «Белая гвардия». 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Тема Дома как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 xml:space="preserve">основы миропорядка. Женские образы на страницах романа. Сценическая жизнь пьесы «Дни Турбиных».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A75B32" w14:textId="77777777" w:rsidR="00BD4267" w:rsidRPr="00EB00D1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28C3E" w14:textId="77777777" w:rsidR="00BD4267" w:rsidRPr="000803B8" w:rsidRDefault="00BD4267" w:rsidP="00BD4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C80117" w:rsidRPr="000803B8" w14:paraId="4BEDF41C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BD52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BB64" w14:textId="77777777" w:rsidR="00C80117" w:rsidRPr="0067100D" w:rsidRDefault="00C80117" w:rsidP="00C8011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67100D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№ 35</w:t>
            </w:r>
            <w:r w:rsidRPr="0067100D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Роман «Мастер и Маргарита». </w:t>
            </w:r>
            <w:r w:rsidRPr="000803B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Фантастическое и реалистическое в р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омане.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FDEBE8" w14:textId="77777777" w:rsidR="00C80117" w:rsidRPr="00EB00D1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FF16F" w14:textId="77777777" w:rsidR="00C80117" w:rsidRPr="000803B8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C80117" w:rsidRPr="000803B8" w14:paraId="67345079" w14:textId="77777777" w:rsidTr="00C80117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AA646" w14:textId="77777777" w:rsidR="00C80117" w:rsidRPr="000803B8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8593" w14:textId="77777777" w:rsidR="00C80117" w:rsidRPr="005D484D" w:rsidRDefault="00C80117" w:rsidP="00C8011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D484D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36</w:t>
            </w:r>
            <w:r w:rsidRPr="005D48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:</w:t>
            </w:r>
            <w:r w:rsidRPr="005D484D">
              <w:rPr>
                <w:rFonts w:ascii="Times New Roman" w:hAnsi="Times New Roman" w:cs="Times New Roman"/>
                <w:sz w:val="24"/>
                <w:szCs w:val="24"/>
              </w:rPr>
              <w:t xml:space="preserve"> Анализ эпизода главы 2 (суд Понтия Пилата) из романа М. А. Булгакова «Мастер и Маргарита»</w:t>
            </w:r>
            <w:r w:rsidRPr="005D484D">
              <w:rPr>
                <w:rFonts w:ascii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ОП03.Основы делопроизводства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D63072" w14:textId="77777777" w:rsidR="00C80117" w:rsidRPr="00EB00D1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604D" w14:textId="77777777" w:rsidR="00C80117" w:rsidRPr="000803B8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C80117" w:rsidRPr="000803B8" w14:paraId="0F07B4A2" w14:textId="77777777" w:rsidTr="00C80117">
        <w:trPr>
          <w:gridAfter w:val="1"/>
          <w:wAfter w:w="7" w:type="dxa"/>
          <w:trHeight w:val="527"/>
        </w:trPr>
        <w:tc>
          <w:tcPr>
            <w:tcW w:w="3222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1E60" w14:textId="77777777" w:rsidR="00C80117" w:rsidRPr="000803B8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 6.4</w:t>
            </w:r>
          </w:p>
          <w:p w14:paraId="689A42B5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Михаил Александрович Шолохов (1905—1984)</w:t>
            </w:r>
          </w:p>
          <w:p w14:paraId="00FE00EF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2B7688DF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7D6DA7C1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72C98D29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393951A9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66FE8C4B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4E591986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4B350252" w14:textId="77777777" w:rsidR="00C80117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14:paraId="4BA6D90F" w14:textId="77777777" w:rsidR="00C80117" w:rsidRPr="000803B8" w:rsidRDefault="00C80117" w:rsidP="00BD426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E30C" w14:textId="77777777" w:rsidR="00C80117" w:rsidRPr="005D484D" w:rsidRDefault="00C80117" w:rsidP="00D025AA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D48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Жизненный и творческий путь писателя (с обобщением ранее изученного). </w:t>
            </w:r>
            <w:r w:rsidRPr="005D484D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Хронология в работе делопроизводителя. Составление хронологической таблицы. Формирование хронологических знаний и умений на уроках </w:t>
            </w:r>
            <w:proofErr w:type="spellStart"/>
            <w:proofErr w:type="gramStart"/>
            <w:r w:rsidRPr="005D484D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литературы.</w:t>
            </w:r>
            <w:r w:rsidRPr="005D48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Мир</w:t>
            </w:r>
            <w:proofErr w:type="spellEnd"/>
            <w:proofErr w:type="gramEnd"/>
            <w:r w:rsidRPr="005D48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и человек в рассказах М. Шолохова. Глубина реалистических обобщений. Трагический пафос «Донских рассказов». </w:t>
            </w:r>
            <w:r w:rsidRPr="005D484D">
              <w:rPr>
                <w:rFonts w:ascii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ОП03.Основы делопроизводства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D031F5" w14:textId="77777777" w:rsidR="00C80117" w:rsidRPr="00EB00D1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3B61" w14:textId="77777777" w:rsidR="00C80117" w:rsidRPr="000803B8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C80117" w:rsidRPr="000803B8" w14:paraId="3E7B6B4A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96DC3" w14:textId="77777777" w:rsidR="00C80117" w:rsidRPr="000803B8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4B38C" w14:textId="77777777" w:rsidR="00C80117" w:rsidRPr="005D484D" w:rsidRDefault="00C80117" w:rsidP="00C8011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D484D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Практическое занятие № 37</w:t>
            </w:r>
            <w:r w:rsidRPr="005D48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: «Роль и значение женских образов в художественной системе романа </w:t>
            </w:r>
            <w:proofErr w:type="spellStart"/>
            <w:r w:rsidRPr="005D48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М.А.Шолохова</w:t>
            </w:r>
            <w:proofErr w:type="spellEnd"/>
            <w:r w:rsidRPr="005D48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«Тихий Дон». Мысль семейная в романе»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C8D64E" w14:textId="77777777" w:rsidR="00C80117" w:rsidRPr="00EB00D1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B00D1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23D04" w14:textId="77777777" w:rsidR="00C80117" w:rsidRPr="000803B8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C80117" w:rsidRPr="000803B8" w14:paraId="4D4DE49E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FCF80" w14:textId="77777777" w:rsidR="00C80117" w:rsidRPr="000803B8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1E45" w14:textId="77777777" w:rsidR="00C80117" w:rsidRPr="000803B8" w:rsidRDefault="00C80117" w:rsidP="00C8011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Практическо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е занятие № 38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: </w:t>
            </w:r>
            <w:r w:rsidRPr="000803B8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</w:rPr>
              <w:t xml:space="preserve">Анализ эпизода главы </w:t>
            </w:r>
            <w:r w:rsidRPr="000803B8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en-US"/>
              </w:rPr>
              <w:t>XVII</w:t>
            </w:r>
            <w:r w:rsidRPr="000803B8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</w:rPr>
              <w:t xml:space="preserve"> части 8 книги </w:t>
            </w:r>
            <w:r w:rsidRPr="000803B8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  <w:lang w:val="en-US"/>
              </w:rPr>
              <w:t>IV</w:t>
            </w:r>
            <w:r w:rsidRPr="000803B8">
              <w:rPr>
                <w:rFonts w:ascii="Times New Roman" w:eastAsia="SimSun" w:hAnsi="Times New Roman" w:cs="Times New Roman"/>
                <w:bCs/>
                <w:kern w:val="3"/>
                <w:sz w:val="24"/>
                <w:szCs w:val="24"/>
              </w:rPr>
              <w:t xml:space="preserve"> (убийство Аксиньи) из романа-эпопеи М.А. </w:t>
            </w:r>
            <w:r w:rsidRPr="000803B8">
              <w:rPr>
                <w:rFonts w:ascii="Times New Roman" w:hAnsi="Times New Roman" w:cs="Times New Roman"/>
                <w:sz w:val="24"/>
                <w:szCs w:val="24"/>
              </w:rPr>
              <w:t>Шолохова «Тихий Дон»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8DFC76" w14:textId="77777777" w:rsidR="00C80117" w:rsidRPr="00EB00D1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AE19C" w14:textId="77777777" w:rsidR="00C80117" w:rsidRPr="000803B8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C80117" w:rsidRPr="000803B8" w14:paraId="631BEB84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872E1" w14:textId="77777777" w:rsidR="00C80117" w:rsidRPr="000803B8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EC11" w14:textId="77777777" w:rsidR="00C80117" w:rsidRPr="00403C7B" w:rsidRDefault="00C80117" w:rsidP="00C80117">
            <w:pPr>
              <w:suppressAutoHyphens/>
              <w:autoSpaceDN w:val="0"/>
              <w:spacing w:after="0"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403C7B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4C2935" w14:textId="77777777" w:rsidR="00C80117" w:rsidRPr="00403C7B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403C7B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B8B6" w14:textId="77777777" w:rsidR="00C80117" w:rsidRPr="007D44EE" w:rsidRDefault="00C80117" w:rsidP="007D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7D44EE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C80117" w:rsidRPr="000803B8" w14:paraId="738F0C59" w14:textId="77777777" w:rsidTr="002D6743">
        <w:trPr>
          <w:gridAfter w:val="1"/>
          <w:wAfter w:w="7" w:type="dxa"/>
          <w:trHeight w:val="527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1925" w14:textId="77777777" w:rsidR="00C80117" w:rsidRPr="000803B8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7364" w14:textId="77777777" w:rsidR="00C80117" w:rsidRPr="00C80117" w:rsidRDefault="00C80117" w:rsidP="00C80117">
            <w:pPr>
              <w:suppressAutoHyphens/>
              <w:autoSpaceDN w:val="0"/>
              <w:spacing w:after="0" w:line="2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C8011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Итого за 2 семестр 70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</w:t>
            </w:r>
            <w:r w:rsidRPr="00C8011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E379BA" w14:textId="77777777" w:rsidR="00C80117" w:rsidRPr="00EB00D1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A976" w14:textId="77777777" w:rsidR="00C80117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C80117" w:rsidRPr="000803B8" w14:paraId="03F22696" w14:textId="77777777" w:rsidTr="00C80117">
        <w:trPr>
          <w:gridAfter w:val="1"/>
          <w:wAfter w:w="7" w:type="dxa"/>
          <w:trHeight w:val="578"/>
        </w:trPr>
        <w:tc>
          <w:tcPr>
            <w:tcW w:w="32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B588" w14:textId="77777777" w:rsidR="00C80117" w:rsidRPr="000803B8" w:rsidRDefault="00C80117" w:rsidP="00C80117">
            <w:pPr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8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FE58" w14:textId="77777777" w:rsidR="00C80117" w:rsidRPr="005D484D" w:rsidRDefault="00C80117" w:rsidP="00C80117">
            <w:pPr>
              <w:suppressAutoHyphens/>
              <w:autoSpaceDN w:val="0"/>
              <w:spacing w:after="0" w:line="2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6ECB4AEF" w14:textId="77777777" w:rsidR="00C80117" w:rsidRPr="00EB00D1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B248" w14:textId="77777777" w:rsidR="00C80117" w:rsidRPr="00C80117" w:rsidRDefault="00C80117" w:rsidP="00C8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C80117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104</w:t>
            </w:r>
          </w:p>
        </w:tc>
      </w:tr>
    </w:tbl>
    <w:p w14:paraId="7BBF0555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6A3C7A99" w14:textId="77777777" w:rsidR="004C6E53" w:rsidRPr="00EA38D8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2D382F00" w14:textId="77777777" w:rsidR="004C6E53" w:rsidRPr="00EA38D8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1. – ознакомительный (узнавание ранее изученных объектов, свойств);</w:t>
      </w:r>
    </w:p>
    <w:p w14:paraId="5F6FF0A9" w14:textId="77777777" w:rsidR="004C6E53" w:rsidRPr="00EA38D8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14:paraId="64705F2E" w14:textId="77777777" w:rsidR="004C6E53" w:rsidRPr="00EA38D8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4600551B" w14:textId="77777777" w:rsidR="004C6E53" w:rsidRPr="00EA38D8" w:rsidRDefault="004C6E53" w:rsidP="004C6E53">
      <w:pPr>
        <w:tabs>
          <w:tab w:val="left" w:pos="3795"/>
        </w:tabs>
        <w:suppressAutoHyphens/>
        <w:autoSpaceDN w:val="0"/>
        <w:spacing w:after="200" w:line="23" w:lineRule="atLeast"/>
        <w:ind w:left="360"/>
        <w:textAlignment w:val="baseline"/>
        <w:rPr>
          <w:rFonts w:ascii="Calibri" w:eastAsia="SimSun" w:hAnsi="Calibri" w:cs="Calibri"/>
          <w:kern w:val="3"/>
        </w:rPr>
        <w:sectPr w:rsidR="004C6E53" w:rsidRPr="00EA38D8" w:rsidSect="00A63E6D">
          <w:footerReference w:type="default" r:id="rId10"/>
          <w:pgSz w:w="16838" w:h="11906" w:orient="landscape"/>
          <w:pgMar w:top="851" w:right="851" w:bottom="1134" w:left="851" w:header="720" w:footer="709" w:gutter="0"/>
          <w:cols w:space="720"/>
        </w:sectPr>
      </w:pPr>
    </w:p>
    <w:p w14:paraId="15CDCE25" w14:textId="77777777" w:rsidR="00C80117" w:rsidRPr="004367E2" w:rsidRDefault="00C80117" w:rsidP="00C80117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  <w:r w:rsidRPr="00BC637C"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lastRenderedPageBreak/>
        <w:t>3. условия реализац</w:t>
      </w:r>
      <w: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t>ии программы учебной дисциплины</w:t>
      </w:r>
    </w:p>
    <w:p w14:paraId="136A130C" w14:textId="77777777" w:rsidR="00C80117" w:rsidRDefault="00C80117" w:rsidP="00C80117">
      <w:pPr>
        <w:widowControl w:val="0"/>
        <w:suppressAutoHyphens/>
        <w:autoSpaceDN w:val="0"/>
        <w:spacing w:after="0" w:line="23" w:lineRule="atLeast"/>
        <w:ind w:right="851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BC637C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3.1</w:t>
      </w: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.</w:t>
      </w:r>
      <w:r w:rsidRPr="00BC637C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Материально-техническое обеспечение</w:t>
      </w:r>
    </w:p>
    <w:p w14:paraId="67697046" w14:textId="77777777" w:rsidR="00C80117" w:rsidRDefault="00C80117" w:rsidP="00C80117">
      <w:pPr>
        <w:widowControl w:val="0"/>
        <w:suppressAutoHyphens/>
        <w:autoSpaceDN w:val="0"/>
        <w:spacing w:after="0" w:line="23" w:lineRule="atLeast"/>
        <w:ind w:right="851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</w:p>
    <w:p w14:paraId="5305211E" w14:textId="77777777" w:rsidR="00C80117" w:rsidRDefault="00C80117" w:rsidP="00C80117">
      <w:pPr>
        <w:widowControl w:val="0"/>
        <w:suppressAutoHyphens/>
        <w:autoSpaceDN w:val="0"/>
        <w:spacing w:after="0" w:line="23" w:lineRule="atLeast"/>
        <w:ind w:right="851" w:firstLine="708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Реализация учебной дисциплины требует наличия учебного кабинета «Русский язык и литература».</w:t>
      </w:r>
    </w:p>
    <w:p w14:paraId="06D46720" w14:textId="77777777" w:rsidR="00C80117" w:rsidRPr="00F42D49" w:rsidRDefault="00C80117" w:rsidP="00C80117">
      <w:pPr>
        <w:widowControl w:val="0"/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F42D49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Оборудование учебного кабинета:</w:t>
      </w:r>
    </w:p>
    <w:p w14:paraId="1D84E755" w14:textId="77777777" w:rsidR="00C80117" w:rsidRDefault="00C80117" w:rsidP="00C80117">
      <w:pPr>
        <w:widowControl w:val="0"/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- посадочные места по количеству </w:t>
      </w:r>
      <w:r w:rsidRPr="00BC637C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обучающихся;</w:t>
      </w:r>
    </w:p>
    <w:p w14:paraId="0EAB5DE8" w14:textId="77777777" w:rsidR="00C80117" w:rsidRDefault="00C80117" w:rsidP="00C80117">
      <w:pPr>
        <w:widowControl w:val="0"/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- рабочее место преподавателя;</w:t>
      </w:r>
    </w:p>
    <w:p w14:paraId="5F3E3F55" w14:textId="77777777" w:rsidR="00C80117" w:rsidRPr="00BC637C" w:rsidRDefault="00C80117" w:rsidP="00C80117">
      <w:pPr>
        <w:widowControl w:val="0"/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- комплекты заданий для тестирования и контрольных работ;</w:t>
      </w:r>
    </w:p>
    <w:p w14:paraId="7210869A" w14:textId="77777777" w:rsidR="00C80117" w:rsidRDefault="00C80117" w:rsidP="00C80117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- наглядные пособия (комплекты учебных таблиц, плакатов, портретов выдающихся ученых-лингвистов) </w:t>
      </w:r>
    </w:p>
    <w:p w14:paraId="7F08C345" w14:textId="77777777" w:rsidR="00C80117" w:rsidRDefault="00C80117" w:rsidP="00C80117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- видеодемонстрации</w:t>
      </w:r>
    </w:p>
    <w:p w14:paraId="0E381BB1" w14:textId="77777777" w:rsidR="00C80117" w:rsidRDefault="00C80117" w:rsidP="00C80117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F42D49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Технические средства обучения:</w:t>
      </w:r>
    </w:p>
    <w:p w14:paraId="198AFEE3" w14:textId="77777777" w:rsidR="00C80117" w:rsidRPr="00F42D49" w:rsidRDefault="00C80117" w:rsidP="00C80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ноутбук</w:t>
      </w:r>
      <w:r w:rsidRPr="00F4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611D0A" w14:textId="77777777" w:rsidR="00C80117" w:rsidRPr="00F42D49" w:rsidRDefault="00C80117" w:rsidP="00C80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мультимедиа;</w:t>
      </w:r>
    </w:p>
    <w:p w14:paraId="1CA3C28E" w14:textId="77777777" w:rsidR="00C80117" w:rsidRPr="00F42D49" w:rsidRDefault="00C80117" w:rsidP="00C80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локальная сеть кабинета, интернет;</w:t>
      </w:r>
    </w:p>
    <w:p w14:paraId="516B84B9" w14:textId="77777777" w:rsidR="00C80117" w:rsidRDefault="00C80117" w:rsidP="00C80117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периферийное оборудование и оргтехника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CF7D75" w14:textId="77777777" w:rsidR="00C80117" w:rsidRPr="00C80117" w:rsidRDefault="00C80117" w:rsidP="00C80117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r w:rsidRPr="00F42D49">
        <w:rPr>
          <w:rFonts w:ascii="Times New Roman" w:hAnsi="Times New Roman" w:cs="Times New Roman"/>
          <w:b/>
          <w:sz w:val="24"/>
          <w:szCs w:val="24"/>
          <w:lang w:val="x-none" w:eastAsia="x-none"/>
        </w:rPr>
        <w:t>3.2. Информационное обеспечение обучения</w:t>
      </w:r>
    </w:p>
    <w:p w14:paraId="470CB996" w14:textId="77777777" w:rsidR="004C6E53" w:rsidRDefault="004C6E53" w:rsidP="00C80117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14:paraId="4E387F4A" w14:textId="77777777" w:rsidR="00F07923" w:rsidRDefault="00F07923" w:rsidP="004C6E53">
      <w:pPr>
        <w:tabs>
          <w:tab w:val="left" w:pos="0"/>
          <w:tab w:val="left" w:pos="9923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F0792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7923">
        <w:rPr>
          <w:rFonts w:ascii="Times New Roman" w:hAnsi="Times New Roman" w:cs="Times New Roman"/>
          <w:sz w:val="24"/>
          <w:szCs w:val="24"/>
        </w:rPr>
        <w:t xml:space="preserve">Литература (в 2 частях). Лебедев Ю.В. 10 </w:t>
      </w:r>
      <w:proofErr w:type="spellStart"/>
      <w:r w:rsidRPr="00F0792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07923">
        <w:rPr>
          <w:rFonts w:ascii="Times New Roman" w:hAnsi="Times New Roman" w:cs="Times New Roman"/>
          <w:sz w:val="24"/>
          <w:szCs w:val="24"/>
        </w:rPr>
        <w:t>. «Издательство «</w:t>
      </w:r>
      <w:proofErr w:type="spellStart"/>
      <w:r w:rsidRPr="00F07923">
        <w:rPr>
          <w:rFonts w:ascii="Times New Roman" w:hAnsi="Times New Roman" w:cs="Times New Roman"/>
          <w:sz w:val="24"/>
          <w:szCs w:val="24"/>
        </w:rPr>
        <w:t>Прсосвещение</w:t>
      </w:r>
      <w:proofErr w:type="spellEnd"/>
      <w:r w:rsidRPr="00F07923">
        <w:rPr>
          <w:rFonts w:ascii="Times New Roman" w:hAnsi="Times New Roman" w:cs="Times New Roman"/>
          <w:sz w:val="24"/>
          <w:szCs w:val="24"/>
        </w:rPr>
        <w:t>», 2022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7824E1" w14:textId="77777777" w:rsidR="00A96404" w:rsidRDefault="004C2A59" w:rsidP="004C6E53">
      <w:pPr>
        <w:tabs>
          <w:tab w:val="left" w:pos="0"/>
          <w:tab w:val="left" w:pos="9923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4C2A59">
        <w:rPr>
          <w:rFonts w:ascii="Times New Roman" w:hAnsi="Times New Roman" w:cs="Times New Roman"/>
          <w:sz w:val="24"/>
          <w:szCs w:val="24"/>
        </w:rPr>
        <w:t xml:space="preserve">2. </w:t>
      </w:r>
      <w:r w:rsidRPr="00F07923">
        <w:rPr>
          <w:rFonts w:ascii="Times New Roman" w:hAnsi="Times New Roman" w:cs="Times New Roman"/>
          <w:sz w:val="24"/>
          <w:szCs w:val="24"/>
        </w:rPr>
        <w:t>Литература (в 2 частях).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6404">
        <w:rPr>
          <w:rFonts w:ascii="Times New Roman" w:hAnsi="Times New Roman" w:cs="Times New Roman"/>
          <w:sz w:val="24"/>
          <w:szCs w:val="24"/>
        </w:rPr>
        <w:t xml:space="preserve">Михайлов О.Н., Шайтанов И.О., Чалмаев В.А. и другие; под редакцией Журавлева В.П. 11 </w:t>
      </w:r>
      <w:proofErr w:type="spellStart"/>
      <w:r w:rsidR="00A9640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A96404">
        <w:rPr>
          <w:rFonts w:ascii="Times New Roman" w:hAnsi="Times New Roman" w:cs="Times New Roman"/>
          <w:sz w:val="24"/>
          <w:szCs w:val="24"/>
        </w:rPr>
        <w:t xml:space="preserve">. </w:t>
      </w:r>
      <w:r w:rsidR="00A96404" w:rsidRPr="00F07923">
        <w:rPr>
          <w:rFonts w:ascii="Times New Roman" w:hAnsi="Times New Roman" w:cs="Times New Roman"/>
          <w:sz w:val="24"/>
          <w:szCs w:val="24"/>
        </w:rPr>
        <w:t>«Издательство «</w:t>
      </w:r>
      <w:proofErr w:type="spellStart"/>
      <w:r w:rsidR="00A96404" w:rsidRPr="00F07923">
        <w:rPr>
          <w:rFonts w:ascii="Times New Roman" w:hAnsi="Times New Roman" w:cs="Times New Roman"/>
          <w:sz w:val="24"/>
          <w:szCs w:val="24"/>
        </w:rPr>
        <w:t>Прсосвещение</w:t>
      </w:r>
      <w:proofErr w:type="spellEnd"/>
      <w:r w:rsidR="00A96404" w:rsidRPr="00F07923">
        <w:rPr>
          <w:rFonts w:ascii="Times New Roman" w:hAnsi="Times New Roman" w:cs="Times New Roman"/>
          <w:sz w:val="24"/>
          <w:szCs w:val="24"/>
        </w:rPr>
        <w:t>», 2022</w:t>
      </w:r>
      <w:r w:rsidR="00A96404">
        <w:rPr>
          <w:rFonts w:ascii="Times New Roman" w:hAnsi="Times New Roman" w:cs="Times New Roman"/>
          <w:sz w:val="24"/>
          <w:szCs w:val="24"/>
        </w:rPr>
        <w:t>.</w:t>
      </w:r>
    </w:p>
    <w:p w14:paraId="642BB443" w14:textId="77777777" w:rsidR="004C2A59" w:rsidRDefault="004C2A59" w:rsidP="004C6E53">
      <w:pPr>
        <w:tabs>
          <w:tab w:val="left" w:pos="0"/>
          <w:tab w:val="left" w:pos="9923"/>
        </w:tabs>
        <w:suppressAutoHyphens/>
        <w:autoSpaceDN w:val="0"/>
        <w:spacing w:after="0" w:line="23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BAF5716" w14:textId="77777777" w:rsidR="004C6E53" w:rsidRDefault="004C6E53" w:rsidP="004C6E53">
      <w:pPr>
        <w:autoSpaceDE w:val="0"/>
        <w:adjustRightInd w:val="0"/>
        <w:spacing w:line="23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64232">
        <w:rPr>
          <w:rFonts w:ascii="Times New Roman" w:hAnsi="Times New Roman" w:cs="Times New Roman"/>
          <w:b/>
          <w:color w:val="000000"/>
          <w:sz w:val="24"/>
          <w:szCs w:val="24"/>
        </w:rPr>
        <w:t>3.2.2. Дополнительная литература</w:t>
      </w:r>
    </w:p>
    <w:p w14:paraId="10ACE4A6" w14:textId="77777777" w:rsidR="00A96404" w:rsidRDefault="00A12803" w:rsidP="004C2A59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>Литература (в 2 частях)</w:t>
      </w:r>
      <w:r w:rsidRPr="00A12803">
        <w:rPr>
          <w:rFonts w:ascii="Times New Roman" w:eastAsia="SimSun" w:hAnsi="Times New Roman" w:cs="Times New Roman"/>
          <w:kern w:val="3"/>
          <w:sz w:val="24"/>
          <w:szCs w:val="24"/>
        </w:rPr>
        <w:t>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proofErr w:type="spellStart"/>
      <w:r w:rsidRPr="00A12803">
        <w:rPr>
          <w:rFonts w:ascii="Times New Roman" w:eastAsia="SimSun" w:hAnsi="Times New Roman" w:cs="Times New Roman"/>
          <w:kern w:val="3"/>
          <w:sz w:val="24"/>
          <w:szCs w:val="24"/>
        </w:rPr>
        <w:t>Обернихина</w:t>
      </w:r>
      <w:proofErr w:type="spellEnd"/>
      <w:r w:rsidRPr="00A12803">
        <w:rPr>
          <w:rFonts w:ascii="Times New Roman" w:eastAsia="SimSun" w:hAnsi="Times New Roman" w:cs="Times New Roman"/>
          <w:kern w:val="3"/>
          <w:sz w:val="24"/>
          <w:szCs w:val="24"/>
        </w:rPr>
        <w:t xml:space="preserve"> Г. А.,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Антонова Г.А., Вольнова И.Л. под редакцией </w:t>
      </w:r>
      <w:proofErr w:type="spellStart"/>
      <w:r>
        <w:rPr>
          <w:rFonts w:ascii="Times New Roman" w:eastAsia="SimSun" w:hAnsi="Times New Roman" w:cs="Times New Roman"/>
          <w:kern w:val="3"/>
          <w:sz w:val="24"/>
          <w:szCs w:val="24"/>
        </w:rPr>
        <w:t>Обернихиной</w:t>
      </w:r>
      <w:proofErr w:type="spellEnd"/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Г.А., учебник для СПО и НПО, «Академия», 2022.</w:t>
      </w:r>
    </w:p>
    <w:p w14:paraId="53CC7F4F" w14:textId="77777777" w:rsidR="00A12803" w:rsidRPr="00A96404" w:rsidRDefault="00A96404" w:rsidP="004C2A59">
      <w:pPr>
        <w:tabs>
          <w:tab w:val="left" w:pos="0"/>
          <w:tab w:val="left" w:pos="9923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Литература: базовый уровень: учебное пособие для образовательных организаций, реализующих образовательные программы среднего профессионального образования, в 2 частях) / Т.Ф.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Курдюмова</w:t>
      </w:r>
      <w:r w:rsidR="006B4CAC">
        <w:rPr>
          <w:rFonts w:ascii="Times New Roman" w:eastAsia="SimSun" w:hAnsi="Times New Roman" w:cs="Times New Roman"/>
          <w:kern w:val="3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kern w:val="3"/>
          <w:sz w:val="24"/>
          <w:szCs w:val="24"/>
        </w:rPr>
        <w:t>Е.Н.Колокольцев</w:t>
      </w:r>
      <w:proofErr w:type="spellEnd"/>
      <w:r w:rsidR="006B4CAC">
        <w:rPr>
          <w:rFonts w:ascii="Times New Roman" w:eastAsia="SimSun" w:hAnsi="Times New Roman" w:cs="Times New Roman"/>
          <w:kern w:val="3"/>
          <w:sz w:val="24"/>
          <w:szCs w:val="24"/>
        </w:rPr>
        <w:t>,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3"/>
          <w:sz w:val="24"/>
          <w:szCs w:val="24"/>
        </w:rPr>
        <w:t>О.Б.Марьина</w:t>
      </w:r>
      <w:proofErr w:type="spellEnd"/>
      <w:r w:rsidR="006B4CAC">
        <w:rPr>
          <w:rFonts w:ascii="Times New Roman" w:eastAsia="SimSun" w:hAnsi="Times New Roman" w:cs="Times New Roman"/>
          <w:kern w:val="3"/>
          <w:sz w:val="24"/>
          <w:szCs w:val="24"/>
        </w:rPr>
        <w:t xml:space="preserve"> и др.</w:t>
      </w:r>
      <w:r w:rsidR="00A12803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- </w:t>
      </w:r>
      <w:r w:rsidR="00A06129">
        <w:rPr>
          <w:rFonts w:ascii="Times New Roman" w:eastAsia="SimSun" w:hAnsi="Times New Roman" w:cs="Times New Roman"/>
          <w:kern w:val="3"/>
          <w:sz w:val="24"/>
          <w:szCs w:val="24"/>
        </w:rPr>
        <w:t xml:space="preserve">Москва: Просвещение, </w:t>
      </w:r>
      <w:proofErr w:type="gramStart"/>
      <w:r w:rsidR="00A06129">
        <w:rPr>
          <w:rFonts w:ascii="Times New Roman" w:eastAsia="SimSun" w:hAnsi="Times New Roman" w:cs="Times New Roman"/>
          <w:kern w:val="3"/>
          <w:sz w:val="24"/>
          <w:szCs w:val="24"/>
        </w:rPr>
        <w:t>2024.</w:t>
      </w:r>
      <w:r w:rsidR="004C2A59">
        <w:rPr>
          <w:rFonts w:ascii="Times New Roman" w:eastAsia="SimSun" w:hAnsi="Times New Roman" w:cs="Times New Roman"/>
          <w:kern w:val="3"/>
          <w:sz w:val="24"/>
          <w:szCs w:val="24"/>
        </w:rPr>
        <w:t>-</w:t>
      </w:r>
      <w:proofErr w:type="gramEnd"/>
      <w:r w:rsidR="004C2A59">
        <w:rPr>
          <w:rFonts w:ascii="Times New Roman" w:eastAsia="SimSun" w:hAnsi="Times New Roman" w:cs="Times New Roman"/>
          <w:kern w:val="3"/>
          <w:sz w:val="24"/>
          <w:szCs w:val="24"/>
        </w:rPr>
        <w:t xml:space="preserve"> (Учебник СПО)</w:t>
      </w:r>
    </w:p>
    <w:p w14:paraId="673CCCB8" w14:textId="77777777" w:rsidR="004C2A59" w:rsidRDefault="004C2A59" w:rsidP="004C6E5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22869293" w14:textId="77777777" w:rsidR="004C6E53" w:rsidRDefault="004C6E53" w:rsidP="004C6E5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3.2.3. </w:t>
      </w:r>
      <w:r w:rsidRPr="00364232">
        <w:rPr>
          <w:rFonts w:ascii="Times New Roman" w:eastAsia="SimSun" w:hAnsi="Times New Roman" w:cs="Times New Roman"/>
          <w:b/>
          <w:kern w:val="3"/>
          <w:sz w:val="24"/>
          <w:szCs w:val="24"/>
        </w:rPr>
        <w:t>Интернет-ресурсы</w:t>
      </w:r>
    </w:p>
    <w:p w14:paraId="1FB1E22D" w14:textId="77777777" w:rsidR="004C6E53" w:rsidRPr="00364232" w:rsidRDefault="004C6E53" w:rsidP="004C6E5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>
        <w:rPr>
          <w:rFonts w:ascii="YS Text" w:hAnsi="YS Text"/>
          <w:color w:val="000000"/>
          <w:sz w:val="23"/>
          <w:szCs w:val="23"/>
          <w:shd w:val="clear" w:color="auto" w:fill="FFFFFF"/>
        </w:rPr>
        <w:t>https://new.znanium.com/</w:t>
      </w:r>
    </w:p>
    <w:p w14:paraId="063EAAD9" w14:textId="77777777" w:rsidR="004C6E53" w:rsidRPr="00EA38D8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Calibri" w:eastAsia="SimSun" w:hAnsi="Calibri" w:cs="Calibri"/>
          <w:kern w:val="3"/>
        </w:rPr>
      </w:pPr>
      <w:hyperlink r:id="rId11" w:history="1">
        <w:r w:rsidRPr="00EA38D8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www</w:t>
        </w:r>
      </w:hyperlink>
      <w:hyperlink r:id="rId12" w:history="1">
        <w:r w:rsidRPr="00EA38D8">
          <w:rPr>
            <w:rFonts w:ascii="Times New Roman" w:eastAsia="SimSun" w:hAnsi="Times New Roman" w:cs="Times New Roman"/>
            <w:kern w:val="3"/>
            <w:sz w:val="24"/>
            <w:szCs w:val="24"/>
          </w:rPr>
          <w:t>.</w:t>
        </w:r>
      </w:hyperlink>
      <w:r w:rsidRPr="00EA38D8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gramma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proofErr w:type="spellStart"/>
      <w:r w:rsidRPr="00EA38D8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</w:t>
      </w:r>
      <w:proofErr w:type="spell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(сайт «Культура письменной речи», созданный для оказания помощи в овладении нормами современного русского литературног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о языка и навыками совершенство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вания устной и письменной речи, создания и редактирования текста).</w:t>
      </w:r>
    </w:p>
    <w:p w14:paraId="2D2CF9C9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hyperlink r:id="rId13" w:history="1">
        <w:r w:rsidRPr="00EA38D8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www</w:t>
        </w:r>
      </w:hyperlink>
      <w:hyperlink r:id="rId14" w:history="1">
        <w:r w:rsidRPr="00EA38D8">
          <w:rPr>
            <w:rFonts w:ascii="Times New Roman" w:eastAsia="SimSun" w:hAnsi="Times New Roman" w:cs="Times New Roman"/>
            <w:kern w:val="3"/>
            <w:sz w:val="24"/>
            <w:szCs w:val="24"/>
          </w:rPr>
          <w:t>.</w:t>
        </w:r>
      </w:hyperlink>
      <w:r w:rsidRPr="00EA38D8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school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-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collection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proofErr w:type="spellStart"/>
      <w:r w:rsidRPr="00EA38D8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edu</w:t>
      </w:r>
      <w:proofErr w:type="spell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proofErr w:type="spellStart"/>
      <w:r w:rsidRPr="00EA38D8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</w:t>
      </w:r>
      <w:proofErr w:type="spellEnd"/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 xml:space="preserve"> (сайт «Единая коллекция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цифровых образовательных ресур</w:t>
      </w:r>
      <w:r w:rsidRPr="00EA38D8">
        <w:rPr>
          <w:rFonts w:ascii="Times New Roman" w:eastAsia="SimSun" w:hAnsi="Times New Roman" w:cs="Times New Roman"/>
          <w:kern w:val="3"/>
          <w:sz w:val="24"/>
          <w:szCs w:val="24"/>
        </w:rPr>
        <w:t>сов»).</w:t>
      </w:r>
    </w:p>
    <w:p w14:paraId="31775B47" w14:textId="77777777" w:rsidR="004C6E53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D60B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DD60B7">
        <w:rPr>
          <w:rFonts w:ascii="Times New Roman" w:hAnsi="Times New Roman" w:cs="Times New Roman"/>
          <w:sz w:val="24"/>
          <w:szCs w:val="24"/>
        </w:rPr>
        <w:t xml:space="preserve">.lit.1september.ru (Электронный ресурс «Электронная версия газеты «Литература»). </w:t>
      </w:r>
      <w:hyperlink r:id="rId15" w:history="1">
        <w:r w:rsidRPr="00DD60B7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www.all</w:t>
        </w:r>
        <w:proofErr w:type="spellStart"/>
        <w:r w:rsidRPr="00DD60B7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eng</w:t>
        </w:r>
        <w:proofErr w:type="spellEnd"/>
        <w:r w:rsidRPr="00DD60B7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DD60B7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me</w:t>
        </w:r>
      </w:hyperlink>
      <w:r w:rsidRPr="00DD60B7">
        <w:rPr>
          <w:rFonts w:ascii="Times New Roman" w:hAnsi="Times New Roman" w:cs="Times New Roman"/>
          <w:sz w:val="24"/>
          <w:szCs w:val="24"/>
        </w:rPr>
        <w:t xml:space="preserve">   (Электронный ресурс «Литература»)</w:t>
      </w:r>
    </w:p>
    <w:p w14:paraId="4AF582AB" w14:textId="77777777" w:rsidR="004C6E53" w:rsidRPr="00C414DF" w:rsidRDefault="004C6E53" w:rsidP="004C6E5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>
        <w:rPr>
          <w:rFonts w:ascii="Times New Roman" w:hAnsi="Times New Roman"/>
          <w:sz w:val="24"/>
          <w:szCs w:val="24"/>
        </w:rPr>
        <w:t>.</w:t>
      </w:r>
      <w:r w:rsidRPr="00DD60B7">
        <w:rPr>
          <w:rFonts w:ascii="Times New Roman" w:hAnsi="Times New Roman" w:cs="Times New Roman"/>
          <w:sz w:val="24"/>
          <w:szCs w:val="24"/>
        </w:rPr>
        <w:t>ruslit.ioso.ru (Электронный ресурс «Кабинет литературы»)</w:t>
      </w:r>
    </w:p>
    <w:p w14:paraId="47A2A5B9" w14:textId="77777777" w:rsidR="004C6E53" w:rsidRDefault="004C6E53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BC8E9C" w14:textId="77777777" w:rsidR="00A06129" w:rsidRDefault="00A0612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B7DFCB" w14:textId="77777777" w:rsidR="00A06129" w:rsidRDefault="00A0612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1168E1" w14:textId="77777777" w:rsidR="00A06129" w:rsidRDefault="00A0612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F15C93" w14:textId="77777777" w:rsidR="00A06129" w:rsidRDefault="00A0612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794F44" w14:textId="77777777" w:rsidR="00A06129" w:rsidRDefault="00A0612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E2B1B4" w14:textId="77777777" w:rsidR="00A06129" w:rsidRDefault="00A0612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C8239B" w14:textId="77777777" w:rsidR="00A06129" w:rsidRDefault="00A0612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0AA34A" w14:textId="77777777" w:rsidR="00A06129" w:rsidRDefault="00A0612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270747" w14:textId="77777777" w:rsidR="00A06129" w:rsidRDefault="00A0612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4F0DE1" w14:textId="77777777" w:rsidR="004C2A59" w:rsidRDefault="004C2A59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D43779" w14:textId="77777777" w:rsidR="004C6E53" w:rsidRDefault="004C6E53" w:rsidP="004C6E53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60E26B" w14:textId="77777777" w:rsidR="004C6E53" w:rsidRDefault="004C6E53" w:rsidP="004C6E53">
      <w:pPr>
        <w:tabs>
          <w:tab w:val="left" w:pos="3795"/>
        </w:tabs>
        <w:suppressAutoHyphens/>
        <w:autoSpaceDN w:val="0"/>
        <w:spacing w:after="200" w:line="23" w:lineRule="atLeast"/>
        <w:ind w:left="-284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77DAE4F4" w14:textId="77777777" w:rsidR="004C6E53" w:rsidRPr="00B77344" w:rsidRDefault="004C6E53" w:rsidP="004C6E53">
      <w:pPr>
        <w:tabs>
          <w:tab w:val="left" w:pos="3795"/>
        </w:tabs>
        <w:suppressAutoHyphens/>
        <w:autoSpaceDN w:val="0"/>
        <w:spacing w:after="200" w:line="23" w:lineRule="atLeast"/>
        <w:ind w:left="-284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ХАРАКТЕРИСТИКА ОСНОВНЫХ ВИДОВ УЧЕБНОЙ ДЕЯТЕЛЬНОСТИ СТУДЕНТОВ</w:t>
      </w:r>
    </w:p>
    <w:tbl>
      <w:tblPr>
        <w:tblStyle w:val="af5"/>
        <w:tblW w:w="10082" w:type="dxa"/>
        <w:tblLook w:val="01E0" w:firstRow="1" w:lastRow="1" w:firstColumn="1" w:lastColumn="1" w:noHBand="0" w:noVBand="0"/>
      </w:tblPr>
      <w:tblGrid>
        <w:gridCol w:w="4786"/>
        <w:gridCol w:w="5296"/>
      </w:tblGrid>
      <w:tr w:rsidR="004C6E53" w:rsidRPr="00BC637C" w14:paraId="50A59334" w14:textId="77777777" w:rsidTr="00A63E6D">
        <w:tc>
          <w:tcPr>
            <w:tcW w:w="4786" w:type="dxa"/>
            <w:hideMark/>
          </w:tcPr>
          <w:p w14:paraId="238E6CCA" w14:textId="77777777" w:rsidR="004C6E53" w:rsidRPr="00BC637C" w:rsidRDefault="004C6E53" w:rsidP="00A63E6D">
            <w:pPr>
              <w:spacing w:line="23" w:lineRule="atLeast"/>
              <w:ind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5296" w:type="dxa"/>
            <w:hideMark/>
          </w:tcPr>
          <w:p w14:paraId="29F03682" w14:textId="77777777" w:rsidR="004C6E53" w:rsidRDefault="004C6E53" w:rsidP="00A63E6D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студентов</w:t>
            </w:r>
          </w:p>
          <w:p w14:paraId="7F67EABF" w14:textId="77777777" w:rsidR="004C6E53" w:rsidRPr="00BC637C" w:rsidRDefault="004C6E53" w:rsidP="00A63E6D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уровне учебных действий)</w:t>
            </w:r>
          </w:p>
        </w:tc>
      </w:tr>
      <w:tr w:rsidR="004C6E53" w:rsidRPr="00BC637C" w14:paraId="08269EAA" w14:textId="77777777" w:rsidTr="00A63E6D">
        <w:trPr>
          <w:trHeight w:val="228"/>
        </w:trPr>
        <w:tc>
          <w:tcPr>
            <w:tcW w:w="4786" w:type="dxa"/>
          </w:tcPr>
          <w:p w14:paraId="7B0D086E" w14:textId="77777777" w:rsidR="004C6E53" w:rsidRPr="00FE5176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Русская литература первой половины 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XIX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века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6" w:type="dxa"/>
          </w:tcPr>
          <w:p w14:paraId="3E095C4C" w14:textId="77777777" w:rsidR="004C6E53" w:rsidRPr="007E75F0" w:rsidRDefault="004C6E53" w:rsidP="00A63E6D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F0">
              <w:rPr>
                <w:rFonts w:ascii="Times New Roman" w:hAnsi="Times New Roman" w:cs="Times New Roman"/>
                <w:sz w:val="24"/>
                <w:szCs w:val="24"/>
              </w:rPr>
              <w:t>Аудирование; работа с источниками информации (дополнительная литература, энциклопедии, словари, в том числе интернет-источники); участие в беседе, ответы на вопросы; чтение; комментированное чтение; аналитическая работа с текстами художественных произведений; подготовка докладов и сообщений; самостоятельная и групповая работа по заданиям учебника; подготовка к семинару (в том числе подготовка компьютерных презентаций); выступления на семинаре; выразительное чтение стихотворений наизусть; конспектирование; написание сочинения;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с иллюстративным материалом; </w:t>
            </w:r>
            <w:proofErr w:type="spellStart"/>
            <w:r w:rsidRPr="007E75F0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7E75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E75F0"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</w:p>
        </w:tc>
      </w:tr>
      <w:tr w:rsidR="004C6E53" w:rsidRPr="00BC637C" w14:paraId="662C45A5" w14:textId="77777777" w:rsidTr="00A63E6D">
        <w:trPr>
          <w:trHeight w:val="628"/>
        </w:trPr>
        <w:tc>
          <w:tcPr>
            <w:tcW w:w="4786" w:type="dxa"/>
          </w:tcPr>
          <w:p w14:paraId="4CA18512" w14:textId="77777777" w:rsidR="004C6E53" w:rsidRPr="00FE5176" w:rsidRDefault="004C6E53" w:rsidP="00A63E6D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усская литература второй половины 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xix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5296" w:type="dxa"/>
          </w:tcPr>
          <w:p w14:paraId="6B7AEEE9" w14:textId="77777777" w:rsidR="004C6E53" w:rsidRPr="007E75F0" w:rsidRDefault="004C6E53" w:rsidP="00A63E6D">
            <w:pPr>
              <w:pStyle w:val="af1"/>
              <w:widowControl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F0">
              <w:rPr>
                <w:rFonts w:ascii="Times New Roman" w:hAnsi="Times New Roman" w:cs="Times New Roman"/>
                <w:sz w:val="24"/>
                <w:szCs w:val="24"/>
              </w:rPr>
              <w:t xml:space="preserve">Аудирование; конспектирование; чтение; комментированное чтение; подготовка сообщений и докладов; самостоятельная работа с источниками информации (дополнительная литература, энциклопедии, словари, в том числе интернет-источники);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редактирование текста; реферирование текста; проектная и учебно-исследовательская работа; подготовка к семинару (в том числе подготовка компьютерных презентаций); </w:t>
            </w:r>
            <w:proofErr w:type="spellStart"/>
            <w:r w:rsidRPr="007E75F0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7E75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E75F0"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</w:p>
        </w:tc>
      </w:tr>
      <w:tr w:rsidR="004C6E53" w:rsidRPr="00BC637C" w14:paraId="5259EE3C" w14:textId="77777777" w:rsidTr="00A63E6D">
        <w:trPr>
          <w:trHeight w:val="1703"/>
        </w:trPr>
        <w:tc>
          <w:tcPr>
            <w:tcW w:w="4786" w:type="dxa"/>
          </w:tcPr>
          <w:p w14:paraId="4B78C573" w14:textId="77777777" w:rsidR="004C6E53" w:rsidRPr="00FE5176" w:rsidRDefault="004C6E53" w:rsidP="00A63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Поэзия второй половины 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XIX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5296" w:type="dxa"/>
          </w:tcPr>
          <w:p w14:paraId="733BA5F0" w14:textId="77777777" w:rsidR="004C6E53" w:rsidRPr="007E75F0" w:rsidRDefault="004C6E53" w:rsidP="00A63E6D">
            <w:pPr>
              <w:pStyle w:val="af1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F0">
              <w:rPr>
                <w:rFonts w:ascii="Times New Roman" w:hAnsi="Times New Roman" w:cs="Times New Roman"/>
                <w:sz w:val="24"/>
                <w:szCs w:val="24"/>
              </w:rPr>
              <w:t>Аудирование; 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 и сочинения; подготовка сообщения; выступление на семинаре</w:t>
            </w:r>
          </w:p>
        </w:tc>
      </w:tr>
      <w:tr w:rsidR="004C6E53" w:rsidRPr="00BC637C" w14:paraId="596FBF42" w14:textId="77777777" w:rsidTr="00A63E6D">
        <w:trPr>
          <w:trHeight w:val="793"/>
        </w:trPr>
        <w:tc>
          <w:tcPr>
            <w:tcW w:w="4786" w:type="dxa"/>
          </w:tcPr>
          <w:p w14:paraId="5F154BFC" w14:textId="77777777" w:rsidR="004C6E53" w:rsidRPr="00BC637C" w:rsidRDefault="004C6E53" w:rsidP="00A63E6D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Особенности развития литературы и других видов искусства в начале 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en-US" w:eastAsia="ru-RU"/>
              </w:rPr>
              <w:t>XX</w:t>
            </w:r>
            <w:r w:rsidRPr="000803B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5296" w:type="dxa"/>
          </w:tcPr>
          <w:p w14:paraId="4F10FABB" w14:textId="77777777" w:rsidR="004C6E53" w:rsidRPr="007E75F0" w:rsidRDefault="004C6E53" w:rsidP="00A63E6D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F0">
              <w:rPr>
                <w:rFonts w:ascii="Times New Roman" w:hAnsi="Times New Roman" w:cs="Times New Roman"/>
                <w:sz w:val="24"/>
                <w:szCs w:val="24"/>
              </w:rPr>
              <w:t xml:space="preserve">Аудирование, участие в эвристической беседе; работа с источниками информации (дополнительная литература, энциклопедии, словари, в том числе интернет-источники), составление тезисного плана; составление плана сочинения; аналитическая работа с текстом художественного произведения; чтение; </w:t>
            </w:r>
            <w:r w:rsidRPr="007E7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докладов и выступлений на семинаре (в том числе подготовка компьютерных презентаций); выразительное чтение и чтение наизусть; составление тезисного и цитатного планов; работа в группах по подготовке ответов на проблемные вопросы; проектная и учебно-исследовательская работа</w:t>
            </w:r>
          </w:p>
        </w:tc>
      </w:tr>
      <w:tr w:rsidR="004C6E53" w:rsidRPr="00BC637C" w14:paraId="7818C8F6" w14:textId="77777777" w:rsidTr="00A63E6D">
        <w:trPr>
          <w:trHeight w:val="375"/>
        </w:trPr>
        <w:tc>
          <w:tcPr>
            <w:tcW w:w="4786" w:type="dxa"/>
          </w:tcPr>
          <w:p w14:paraId="2F093353" w14:textId="77777777" w:rsidR="004C6E53" w:rsidRPr="000803B8" w:rsidRDefault="004C6E53" w:rsidP="00A63E6D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lastRenderedPageBreak/>
              <w:t>Л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итература 20-х годов</w:t>
            </w:r>
          </w:p>
        </w:tc>
        <w:tc>
          <w:tcPr>
            <w:tcW w:w="5296" w:type="dxa"/>
          </w:tcPr>
          <w:p w14:paraId="0F02C3A8" w14:textId="77777777" w:rsidR="004C6E53" w:rsidRPr="007E75F0" w:rsidRDefault="004C6E53" w:rsidP="00A63E6D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F0">
              <w:rPr>
                <w:rFonts w:ascii="Times New Roman" w:hAnsi="Times New Roman" w:cs="Times New Roman"/>
                <w:sz w:val="24"/>
                <w:szCs w:val="24"/>
              </w:rPr>
              <w:t>Аудирование, участие в эвристической беседе, ответы на проблемные вопросы; конспектирование; индивидуальная и групповая аналитическая работа с текстами художественных произведений и учебника; составление систематизирующей таблицы; составление тезисного и цитатного планов сочинения; написание сочинения; чтение и комментированное чтение; выразительное чтение и чтение наизусть; работа с иллюстративным материалом</w:t>
            </w:r>
          </w:p>
        </w:tc>
      </w:tr>
      <w:tr w:rsidR="004C6E53" w:rsidRPr="00BC637C" w14:paraId="56A44041" w14:textId="77777777" w:rsidTr="00A63E6D">
        <w:trPr>
          <w:trHeight w:val="369"/>
        </w:trPr>
        <w:tc>
          <w:tcPr>
            <w:tcW w:w="4786" w:type="dxa"/>
          </w:tcPr>
          <w:p w14:paraId="69E289C3" w14:textId="77777777" w:rsidR="004C6E53" w:rsidRPr="000803B8" w:rsidRDefault="004C6E53" w:rsidP="00A63E6D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Л</w:t>
            </w:r>
            <w:r w:rsidRPr="000803B8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итература 30-40-х годов</w:t>
            </w:r>
          </w:p>
        </w:tc>
        <w:tc>
          <w:tcPr>
            <w:tcW w:w="5296" w:type="dxa"/>
          </w:tcPr>
          <w:p w14:paraId="32CBFC8B" w14:textId="77777777" w:rsidR="004C6E53" w:rsidRPr="007E75F0" w:rsidRDefault="004C6E53" w:rsidP="00A63E6D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F0">
              <w:rPr>
                <w:rFonts w:ascii="Times New Roman" w:hAnsi="Times New Roman" w:cs="Times New Roman"/>
                <w:sz w:val="24"/>
                <w:szCs w:val="24"/>
              </w:rPr>
              <w:t>Аудирование; чтение и комментированное чтение; самостоятельная и групповая работа с текстом учебника; индивидуальная и групповая аналитическая работа с текстами художественных произведений (устная и письменная); выразительное чтение и чтение наизусть; подготовка докладов и сообщений; составление тезисного и цитатного планов сочинения; работа с иллюстративным материалом; проектная и учебно-исследовательская работа</w:t>
            </w:r>
          </w:p>
        </w:tc>
      </w:tr>
    </w:tbl>
    <w:p w14:paraId="7641DCB2" w14:textId="77777777" w:rsidR="004C6E53" w:rsidRPr="00364232" w:rsidRDefault="004C6E53" w:rsidP="004C6E53">
      <w:pPr>
        <w:tabs>
          <w:tab w:val="left" w:pos="3795"/>
        </w:tabs>
        <w:suppressAutoHyphens/>
        <w:autoSpaceDN w:val="0"/>
        <w:spacing w:after="200" w:line="23" w:lineRule="atLeast"/>
        <w:ind w:left="-284" w:firstLine="644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36423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Контроль и оценка результатов освоения учебной дисциплины осуществляется преподавателем в процессе проведения, выполнения практических занятий и контрольных работ, а также внеаудиторных самостоятельных работ.</w:t>
      </w:r>
    </w:p>
    <w:tbl>
      <w:tblPr>
        <w:tblStyle w:val="af5"/>
        <w:tblW w:w="0" w:type="auto"/>
        <w:tblInd w:w="-284" w:type="dxa"/>
        <w:tblLook w:val="04A0" w:firstRow="1" w:lastRow="0" w:firstColumn="1" w:lastColumn="0" w:noHBand="0" w:noVBand="1"/>
      </w:tblPr>
      <w:tblGrid>
        <w:gridCol w:w="3398"/>
        <w:gridCol w:w="3304"/>
        <w:gridCol w:w="3304"/>
      </w:tblGrid>
      <w:tr w:rsidR="004C6E53" w:rsidRPr="00294009" w14:paraId="023FC462" w14:textId="77777777" w:rsidTr="00A63E6D">
        <w:tc>
          <w:tcPr>
            <w:tcW w:w="3398" w:type="dxa"/>
          </w:tcPr>
          <w:p w14:paraId="57BC85C2" w14:textId="77777777" w:rsidR="004C6E53" w:rsidRPr="00294009" w:rsidRDefault="004C6E53" w:rsidP="00A63E6D">
            <w:pPr>
              <w:tabs>
                <w:tab w:val="left" w:pos="3795"/>
              </w:tabs>
              <w:suppressAutoHyphens/>
              <w:autoSpaceDN w:val="0"/>
              <w:spacing w:after="20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</w:pPr>
            <w:r w:rsidRPr="0029400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Результаты обучения (предметные)</w:t>
            </w:r>
          </w:p>
        </w:tc>
        <w:tc>
          <w:tcPr>
            <w:tcW w:w="3304" w:type="dxa"/>
          </w:tcPr>
          <w:p w14:paraId="76644F4C" w14:textId="77777777" w:rsidR="004C6E53" w:rsidRPr="00294009" w:rsidRDefault="004C6E53" w:rsidP="00A63E6D">
            <w:pPr>
              <w:tabs>
                <w:tab w:val="left" w:pos="3795"/>
              </w:tabs>
              <w:suppressAutoHyphens/>
              <w:autoSpaceDN w:val="0"/>
              <w:spacing w:after="20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</w:pPr>
            <w:r w:rsidRPr="0029400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Критерии оценки</w:t>
            </w:r>
          </w:p>
        </w:tc>
        <w:tc>
          <w:tcPr>
            <w:tcW w:w="3304" w:type="dxa"/>
          </w:tcPr>
          <w:p w14:paraId="0142FF10" w14:textId="77777777" w:rsidR="004C6E53" w:rsidRPr="00294009" w:rsidRDefault="004C6E53" w:rsidP="00A63E6D">
            <w:pPr>
              <w:tabs>
                <w:tab w:val="left" w:pos="3795"/>
              </w:tabs>
              <w:suppressAutoHyphens/>
              <w:autoSpaceDN w:val="0"/>
              <w:spacing w:after="20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</w:pPr>
            <w:r w:rsidRPr="0029400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C6E53" w:rsidRPr="00294009" w14:paraId="6DFF9881" w14:textId="77777777" w:rsidTr="00A63E6D">
        <w:trPr>
          <w:trHeight w:val="1841"/>
        </w:trPr>
        <w:tc>
          <w:tcPr>
            <w:tcW w:w="3398" w:type="dxa"/>
          </w:tcPr>
          <w:p w14:paraId="635DA696" w14:textId="77777777" w:rsidR="004C6E53" w:rsidRPr="007F4BCD" w:rsidRDefault="004C6E53" w:rsidP="00A63E6D">
            <w:pPr>
              <w:widowControl w:val="0"/>
              <w:tabs>
                <w:tab w:val="left" w:pos="0"/>
                <w:tab w:val="left" w:pos="4155"/>
              </w:tabs>
              <w:suppressAutoHyphens/>
              <w:autoSpaceDN w:val="0"/>
              <w:spacing w:line="23" w:lineRule="atLeast"/>
              <w:ind w:right="-143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3304" w:type="dxa"/>
          </w:tcPr>
          <w:p w14:paraId="1ACCBCAB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3B6EB421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21011ED2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4308270B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2ACEB926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57A1ACB6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- оценка контрольной работы </w:t>
            </w:r>
          </w:p>
          <w:p w14:paraId="706BAE03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</w:tc>
      </w:tr>
      <w:tr w:rsidR="004C6E53" w:rsidRPr="00294009" w14:paraId="6A292B5C" w14:textId="77777777" w:rsidTr="00A63E6D">
        <w:tc>
          <w:tcPr>
            <w:tcW w:w="3398" w:type="dxa"/>
          </w:tcPr>
          <w:p w14:paraId="018A90F7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A38D8"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навыков различных видов анализа литературных произведений;</w:t>
            </w:r>
          </w:p>
        </w:tc>
        <w:tc>
          <w:tcPr>
            <w:tcW w:w="3304" w:type="dxa"/>
          </w:tcPr>
          <w:p w14:paraId="3BE81033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50C23E68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46E104D5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41832C2E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6042C184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7C06D8DD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- оценка контрольной работы </w:t>
            </w:r>
          </w:p>
          <w:p w14:paraId="2DBA966A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</w:tc>
      </w:tr>
      <w:tr w:rsidR="004C6E53" w:rsidRPr="00294009" w14:paraId="029106D6" w14:textId="77777777" w:rsidTr="00A63E6D">
        <w:tc>
          <w:tcPr>
            <w:tcW w:w="3398" w:type="dxa"/>
          </w:tcPr>
          <w:p w14:paraId="487153DE" w14:textId="77777777" w:rsidR="004C6E53" w:rsidRPr="007F4BCD" w:rsidRDefault="004C6E53" w:rsidP="00A63E6D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3304" w:type="dxa"/>
          </w:tcPr>
          <w:p w14:paraId="3EAB579F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4E4D3EC9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046E7E90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1DFA101D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1D48EC0C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11945517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</w:tc>
      </w:tr>
      <w:tr w:rsidR="004C6E53" w:rsidRPr="00294009" w14:paraId="7CC971F7" w14:textId="77777777" w:rsidTr="00A63E6D">
        <w:tc>
          <w:tcPr>
            <w:tcW w:w="3398" w:type="dxa"/>
          </w:tcPr>
          <w:p w14:paraId="10BFEB0E" w14:textId="77777777" w:rsidR="004C6E53" w:rsidRPr="007F4BCD" w:rsidRDefault="004C6E53" w:rsidP="00A63E6D">
            <w:pPr>
              <w:widowControl w:val="0"/>
              <w:tabs>
                <w:tab w:val="left" w:pos="0"/>
                <w:tab w:val="left" w:pos="4155"/>
              </w:tabs>
              <w:suppressAutoHyphens/>
              <w:autoSpaceDN w:val="0"/>
              <w:spacing w:line="23" w:lineRule="atLeast"/>
              <w:ind w:right="-143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владение умением анализировать текст с точки зрения наличия в нем явной и 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скрытой, основной и второстепенной информации;</w:t>
            </w:r>
          </w:p>
        </w:tc>
        <w:tc>
          <w:tcPr>
            <w:tcW w:w="3304" w:type="dxa"/>
          </w:tcPr>
          <w:p w14:paraId="2DA92B1E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4DE7DCC3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530D0DE3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36DAB0A1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7EB6F14B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оценка тестовой работы </w:t>
            </w:r>
          </w:p>
          <w:p w14:paraId="4B53BE29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ценка практической работы</w:t>
            </w:r>
          </w:p>
          <w:p w14:paraId="66B304BB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53" w:rsidRPr="00294009" w14:paraId="3EC9EC86" w14:textId="77777777" w:rsidTr="00A63E6D">
        <w:tc>
          <w:tcPr>
            <w:tcW w:w="3398" w:type="dxa"/>
          </w:tcPr>
          <w:p w14:paraId="5726107B" w14:textId="77777777" w:rsidR="004C6E53" w:rsidRPr="00EA38D8" w:rsidRDefault="004C6E53" w:rsidP="00A63E6D">
            <w:pPr>
              <w:widowControl w:val="0"/>
              <w:tabs>
                <w:tab w:val="left" w:pos="0"/>
                <w:tab w:val="left" w:pos="4155"/>
              </w:tabs>
              <w:suppressAutoHyphens/>
              <w:autoSpaceDN w:val="0"/>
              <w:spacing w:line="23" w:lineRule="atLeast"/>
              <w:ind w:right="-143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14:paraId="6A533358" w14:textId="77777777" w:rsidR="004C6E53" w:rsidRPr="00A41064" w:rsidRDefault="004C6E53" w:rsidP="00A63E6D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3304" w:type="dxa"/>
          </w:tcPr>
          <w:p w14:paraId="14E5B00E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4A9FD0F1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701F8ECE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5B66C33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4261A1A4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3682E480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  <w:p w14:paraId="5684C6C2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53" w:rsidRPr="00294009" w14:paraId="64786DF4" w14:textId="77777777" w:rsidTr="00A63E6D">
        <w:tc>
          <w:tcPr>
            <w:tcW w:w="3398" w:type="dxa"/>
          </w:tcPr>
          <w:p w14:paraId="6383A7AB" w14:textId="77777777" w:rsidR="004C6E53" w:rsidRPr="00A41064" w:rsidRDefault="004C6E53" w:rsidP="00A63E6D">
            <w:pPr>
              <w:widowControl w:val="0"/>
              <w:tabs>
                <w:tab w:val="left" w:pos="0"/>
                <w:tab w:val="left" w:pos="4155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  <w:tc>
          <w:tcPr>
            <w:tcW w:w="3304" w:type="dxa"/>
          </w:tcPr>
          <w:p w14:paraId="4CC446E7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20E0E875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6F42907D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7AE1042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1BB28FC4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2C42193D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  <w:p w14:paraId="7ECEF420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53" w:rsidRPr="00294009" w14:paraId="10F93255" w14:textId="77777777" w:rsidTr="00A63E6D">
        <w:tc>
          <w:tcPr>
            <w:tcW w:w="3398" w:type="dxa"/>
          </w:tcPr>
          <w:p w14:paraId="7B1F0D11" w14:textId="77777777" w:rsidR="004C6E53" w:rsidRPr="00A41064" w:rsidRDefault="004C6E53" w:rsidP="00A63E6D">
            <w:pPr>
              <w:widowControl w:val="0"/>
              <w:tabs>
                <w:tab w:val="left" w:pos="0"/>
                <w:tab w:val="left" w:pos="4155"/>
              </w:tabs>
              <w:suppressAutoHyphens/>
              <w:autoSpaceDN w:val="0"/>
              <w:spacing w:line="23" w:lineRule="atLeast"/>
              <w:ind w:right="-143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сформированность умений учитывать исторический, историко-культурный контекст и контекст творчества писателя в процессе анализ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а художественного произведения;</w:t>
            </w:r>
          </w:p>
        </w:tc>
        <w:tc>
          <w:tcPr>
            <w:tcW w:w="3304" w:type="dxa"/>
          </w:tcPr>
          <w:p w14:paraId="714546CD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09BA099B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410F3EC6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0E80601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603B0032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528361F8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практической работы </w:t>
            </w:r>
          </w:p>
          <w:p w14:paraId="15524A4D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53" w:rsidRPr="00294009" w14:paraId="39FD3FA2" w14:textId="77777777" w:rsidTr="00A63E6D">
        <w:tc>
          <w:tcPr>
            <w:tcW w:w="3398" w:type="dxa"/>
          </w:tcPr>
          <w:p w14:paraId="430CAFDC" w14:textId="77777777" w:rsidR="004C6E53" w:rsidRPr="00A41064" w:rsidRDefault="004C6E53" w:rsidP="00A63E6D">
            <w:pPr>
              <w:widowControl w:val="0"/>
              <w:tabs>
                <w:tab w:val="left" w:pos="0"/>
                <w:tab w:val="left" w:pos="4155"/>
              </w:tabs>
              <w:suppressAutoHyphens/>
              <w:autoSpaceDN w:val="0"/>
              <w:spacing w:line="23" w:lineRule="atLeast"/>
              <w:ind w:right="-143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ных и письменных высказываниях;</w:t>
            </w:r>
          </w:p>
        </w:tc>
        <w:tc>
          <w:tcPr>
            <w:tcW w:w="3304" w:type="dxa"/>
          </w:tcPr>
          <w:p w14:paraId="58C3619D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5A84A3F1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2D924193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5EEA62E4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60E0B166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27027777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практической работы </w:t>
            </w:r>
          </w:p>
          <w:p w14:paraId="24ADC8CE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53" w:rsidRPr="00294009" w14:paraId="212F4667" w14:textId="77777777" w:rsidTr="00A63E6D">
        <w:tc>
          <w:tcPr>
            <w:tcW w:w="3398" w:type="dxa"/>
          </w:tcPr>
          <w:p w14:paraId="437EF78D" w14:textId="77777777" w:rsidR="004C6E53" w:rsidRPr="00A41064" w:rsidRDefault="004C6E53" w:rsidP="00A63E6D">
            <w:pPr>
              <w:widowControl w:val="0"/>
              <w:tabs>
                <w:tab w:val="left" w:pos="0"/>
                <w:tab w:val="left" w:pos="4155"/>
              </w:tabs>
              <w:suppressAutoHyphens/>
              <w:autoSpaceDN w:val="0"/>
              <w:spacing w:line="23" w:lineRule="atLeast"/>
              <w:ind w:right="-143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и интеллектуального понимания;</w:t>
            </w:r>
          </w:p>
        </w:tc>
        <w:tc>
          <w:tcPr>
            <w:tcW w:w="3304" w:type="dxa"/>
          </w:tcPr>
          <w:p w14:paraId="78EBC3EC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07C81D90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2322D549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A5D1F4C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31866EEB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оценка тесто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 работы </w:t>
            </w:r>
          </w:p>
          <w:p w14:paraId="0D59EBB7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практической работы </w:t>
            </w:r>
          </w:p>
          <w:p w14:paraId="4DB483C0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53" w:rsidRPr="00294009" w14:paraId="64C87CFE" w14:textId="77777777" w:rsidTr="00A63E6D">
        <w:tc>
          <w:tcPr>
            <w:tcW w:w="3398" w:type="dxa"/>
          </w:tcPr>
          <w:p w14:paraId="2DAC953E" w14:textId="77777777" w:rsidR="004C6E53" w:rsidRPr="00A41064" w:rsidRDefault="004C6E53" w:rsidP="00A63E6D">
            <w:pPr>
              <w:widowControl w:val="0"/>
              <w:tabs>
                <w:tab w:val="left" w:pos="0"/>
                <w:tab w:val="left" w:pos="4155"/>
              </w:tabs>
              <w:suppressAutoHyphens/>
              <w:autoSpaceDN w:val="0"/>
              <w:spacing w:line="23" w:lineRule="atLeast"/>
              <w:ind w:right="-143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10 </w:t>
            </w:r>
            <w:r w:rsidRPr="00EA38D8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3304" w:type="dxa"/>
          </w:tcPr>
          <w:p w14:paraId="50E62B5D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291A5F56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73C823D5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013880E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68576DA8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7D16A76F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практической работы </w:t>
            </w:r>
          </w:p>
          <w:p w14:paraId="6922529F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53" w:rsidRPr="00294009" w14:paraId="06FC0092" w14:textId="77777777" w:rsidTr="00A63E6D">
        <w:tc>
          <w:tcPr>
            <w:tcW w:w="3398" w:type="dxa"/>
          </w:tcPr>
          <w:p w14:paraId="7A70174D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1-7</w:t>
            </w:r>
          </w:p>
          <w:p w14:paraId="393AEEEB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 1-4</w:t>
            </w:r>
          </w:p>
          <w:p w14:paraId="24EC7049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ОК 1-7</w:t>
            </w:r>
          </w:p>
        </w:tc>
        <w:tc>
          <w:tcPr>
            <w:tcW w:w="3304" w:type="dxa"/>
          </w:tcPr>
          <w:p w14:paraId="1D9C5BDD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127D01BC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60B8319B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1553FCE0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5218D0A0" w14:textId="77777777" w:rsidR="004C6E53" w:rsidRPr="00294009" w:rsidRDefault="004C6E53" w:rsidP="00A63E6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14:paraId="1D086D42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67543C5D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  <w:p w14:paraId="259CAF40" w14:textId="77777777" w:rsidR="004C6E53" w:rsidRPr="00294009" w:rsidRDefault="004C6E53" w:rsidP="00A63E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AE9E1C" w14:textId="77777777" w:rsidR="004C6E53" w:rsidRDefault="004C6E53" w:rsidP="004C6E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F44D13" w14:textId="77777777" w:rsidR="004C6E53" w:rsidRPr="00294009" w:rsidRDefault="004C6E53" w:rsidP="004C6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КО</w:t>
      </w:r>
      <w:r w:rsidRPr="00294009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 </w:t>
      </w:r>
      <w:r w:rsidRPr="00294009">
        <w:rPr>
          <w:rFonts w:ascii="Times New Roman" w:hAnsi="Times New Roman" w:cs="Times New Roman"/>
          <w:b/>
          <w:sz w:val="24"/>
          <w:szCs w:val="24"/>
        </w:rPr>
        <w:t>(критерии оценивания тестовых работ)</w:t>
      </w:r>
    </w:p>
    <w:tbl>
      <w:tblPr>
        <w:tblStyle w:val="210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4C6E53" w:rsidRPr="00294009" w14:paraId="3B8859B2" w14:textId="77777777" w:rsidTr="00A63E6D">
        <w:tc>
          <w:tcPr>
            <w:tcW w:w="1702" w:type="dxa"/>
          </w:tcPr>
          <w:p w14:paraId="343D8E85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38915C22" w14:textId="77777777" w:rsidR="004C6E53" w:rsidRPr="00294009" w:rsidRDefault="004C6E53" w:rsidP="00A63E6D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ab/>
            </w:r>
            <w:r w:rsidRPr="00294009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4C6E53" w:rsidRPr="00294009" w14:paraId="247EDCE9" w14:textId="77777777" w:rsidTr="00A63E6D">
        <w:tc>
          <w:tcPr>
            <w:tcW w:w="9924" w:type="dxa"/>
            <w:gridSpan w:val="2"/>
          </w:tcPr>
          <w:p w14:paraId="78E5D73B" w14:textId="77777777" w:rsidR="004C6E53" w:rsidRPr="00294009" w:rsidRDefault="004C6E53" w:rsidP="00A63E6D">
            <w:pPr>
              <w:contextualSpacing/>
              <w:jc w:val="center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294009">
              <w:rPr>
                <w:sz w:val="24"/>
                <w:szCs w:val="24"/>
                <w:u w:val="single"/>
              </w:rPr>
              <w:t>10 вопросов</w:t>
            </w:r>
          </w:p>
        </w:tc>
      </w:tr>
      <w:tr w:rsidR="004C6E53" w:rsidRPr="00294009" w14:paraId="0C63DFE0" w14:textId="77777777" w:rsidTr="00A63E6D">
        <w:tc>
          <w:tcPr>
            <w:tcW w:w="1702" w:type="dxa"/>
          </w:tcPr>
          <w:p w14:paraId="31ED8E78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8222" w:type="dxa"/>
          </w:tcPr>
          <w:p w14:paraId="017F5170" w14:textId="77777777" w:rsidR="004C6E53" w:rsidRPr="00294009" w:rsidRDefault="004C6E53" w:rsidP="00A63E6D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10 правильных ответов</w:t>
            </w:r>
          </w:p>
        </w:tc>
      </w:tr>
      <w:tr w:rsidR="004C6E53" w:rsidRPr="00294009" w14:paraId="30A9FC8A" w14:textId="77777777" w:rsidTr="00A63E6D">
        <w:tc>
          <w:tcPr>
            <w:tcW w:w="1702" w:type="dxa"/>
          </w:tcPr>
          <w:p w14:paraId="6E9051F7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31A561E9" w14:textId="77777777" w:rsidR="004C6E53" w:rsidRPr="00294009" w:rsidRDefault="004C6E53" w:rsidP="00A63E6D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7-9</w:t>
            </w:r>
          </w:p>
        </w:tc>
      </w:tr>
      <w:tr w:rsidR="004C6E53" w:rsidRPr="00294009" w14:paraId="4A2F75A4" w14:textId="77777777" w:rsidTr="00A63E6D">
        <w:tc>
          <w:tcPr>
            <w:tcW w:w="1702" w:type="dxa"/>
          </w:tcPr>
          <w:p w14:paraId="044A0C42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27C4F674" w14:textId="77777777" w:rsidR="004C6E53" w:rsidRPr="00294009" w:rsidRDefault="004C6E53" w:rsidP="00A63E6D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5-6</w:t>
            </w:r>
          </w:p>
        </w:tc>
      </w:tr>
      <w:tr w:rsidR="004C6E53" w:rsidRPr="00294009" w14:paraId="67B46329" w14:textId="77777777" w:rsidTr="00A63E6D">
        <w:tc>
          <w:tcPr>
            <w:tcW w:w="1702" w:type="dxa"/>
          </w:tcPr>
          <w:p w14:paraId="19C0E295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17C124FB" w14:textId="77777777" w:rsidR="004C6E53" w:rsidRPr="00294009" w:rsidRDefault="004C6E53" w:rsidP="00A63E6D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менее 5 правильных ответов</w:t>
            </w:r>
          </w:p>
        </w:tc>
      </w:tr>
    </w:tbl>
    <w:p w14:paraId="0E4CFBA8" w14:textId="77777777" w:rsidR="004C6E53" w:rsidRPr="00294009" w:rsidRDefault="004C6E53" w:rsidP="004C6E53">
      <w:pPr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Время выполнения работы: 10-15 мин.</w:t>
      </w:r>
    </w:p>
    <w:tbl>
      <w:tblPr>
        <w:tblStyle w:val="210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4C6E53" w:rsidRPr="00294009" w14:paraId="1C29A84B" w14:textId="77777777" w:rsidTr="00A63E6D">
        <w:tc>
          <w:tcPr>
            <w:tcW w:w="1702" w:type="dxa"/>
          </w:tcPr>
          <w:p w14:paraId="3A5F14C1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6CABF6D8" w14:textId="77777777" w:rsidR="004C6E53" w:rsidRPr="00294009" w:rsidRDefault="004C6E53" w:rsidP="00A63E6D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ab/>
            </w:r>
            <w:r w:rsidRPr="00294009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4C6E53" w:rsidRPr="00294009" w14:paraId="386B0988" w14:textId="77777777" w:rsidTr="00A63E6D">
        <w:tc>
          <w:tcPr>
            <w:tcW w:w="9924" w:type="dxa"/>
            <w:gridSpan w:val="2"/>
          </w:tcPr>
          <w:p w14:paraId="052A0769" w14:textId="77777777" w:rsidR="004C6E53" w:rsidRPr="00294009" w:rsidRDefault="004C6E53" w:rsidP="00A63E6D">
            <w:pPr>
              <w:contextualSpacing/>
              <w:jc w:val="center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294009">
              <w:rPr>
                <w:sz w:val="24"/>
                <w:szCs w:val="24"/>
                <w:u w:val="single"/>
              </w:rPr>
              <w:t>20 вопросов</w:t>
            </w:r>
          </w:p>
        </w:tc>
      </w:tr>
      <w:tr w:rsidR="004C6E53" w:rsidRPr="00294009" w14:paraId="196FB10F" w14:textId="77777777" w:rsidTr="00A63E6D">
        <w:tc>
          <w:tcPr>
            <w:tcW w:w="1702" w:type="dxa"/>
          </w:tcPr>
          <w:p w14:paraId="7D597DB2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6D3806F4" w14:textId="77777777" w:rsidR="004C6E53" w:rsidRPr="00294009" w:rsidRDefault="004C6E53" w:rsidP="00A63E6D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 xml:space="preserve">18-20 правильных ответов </w:t>
            </w:r>
          </w:p>
        </w:tc>
      </w:tr>
      <w:tr w:rsidR="004C6E53" w:rsidRPr="00294009" w14:paraId="1DE97A8E" w14:textId="77777777" w:rsidTr="00A63E6D">
        <w:tc>
          <w:tcPr>
            <w:tcW w:w="1702" w:type="dxa"/>
          </w:tcPr>
          <w:p w14:paraId="6CE84E02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2705A075" w14:textId="77777777" w:rsidR="004C6E53" w:rsidRPr="00294009" w:rsidRDefault="004C6E53" w:rsidP="00A63E6D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14-17</w:t>
            </w:r>
          </w:p>
        </w:tc>
      </w:tr>
      <w:tr w:rsidR="004C6E53" w:rsidRPr="00294009" w14:paraId="1118F23C" w14:textId="77777777" w:rsidTr="00A63E6D">
        <w:tc>
          <w:tcPr>
            <w:tcW w:w="1702" w:type="dxa"/>
          </w:tcPr>
          <w:p w14:paraId="210F4918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6273D756" w14:textId="77777777" w:rsidR="004C6E53" w:rsidRPr="00294009" w:rsidRDefault="004C6E53" w:rsidP="00A63E6D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10-13</w:t>
            </w:r>
          </w:p>
        </w:tc>
      </w:tr>
      <w:tr w:rsidR="004C6E53" w:rsidRPr="00294009" w14:paraId="28D232C7" w14:textId="77777777" w:rsidTr="00A63E6D">
        <w:tc>
          <w:tcPr>
            <w:tcW w:w="1702" w:type="dxa"/>
          </w:tcPr>
          <w:p w14:paraId="0511A22C" w14:textId="77777777" w:rsidR="004C6E53" w:rsidRPr="00294009" w:rsidRDefault="004C6E53" w:rsidP="00A63E6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10871235" w14:textId="77777777" w:rsidR="004C6E53" w:rsidRPr="00294009" w:rsidRDefault="004C6E53" w:rsidP="00A63E6D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менее 10 правильных ответов.</w:t>
            </w:r>
          </w:p>
        </w:tc>
      </w:tr>
    </w:tbl>
    <w:p w14:paraId="22F2C6A0" w14:textId="77777777" w:rsidR="004C6E53" w:rsidRPr="00A41064" w:rsidRDefault="004C6E53" w:rsidP="004C6E53">
      <w:pPr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Врем</w:t>
      </w:r>
      <w:r>
        <w:rPr>
          <w:rFonts w:ascii="Times New Roman" w:hAnsi="Times New Roman" w:cs="Times New Roman"/>
          <w:sz w:val="24"/>
          <w:szCs w:val="24"/>
        </w:rPr>
        <w:t>я выполнения работы: 30-40 мин.</w:t>
      </w:r>
    </w:p>
    <w:p w14:paraId="56BAA2CB" w14:textId="77777777" w:rsidR="004C6E53" w:rsidRPr="00294009" w:rsidRDefault="004C6E53" w:rsidP="004C6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КО</w:t>
      </w:r>
      <w:r w:rsidRPr="00294009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 </w:t>
      </w:r>
      <w:r w:rsidRPr="00294009">
        <w:rPr>
          <w:rFonts w:ascii="Times New Roman" w:hAnsi="Times New Roman" w:cs="Times New Roman"/>
          <w:b/>
          <w:sz w:val="24"/>
          <w:szCs w:val="24"/>
        </w:rPr>
        <w:t>(критерии оценивания практической работы)</w:t>
      </w:r>
    </w:p>
    <w:p w14:paraId="51042833" w14:textId="77777777" w:rsidR="004C6E53" w:rsidRPr="00294009" w:rsidRDefault="004C6E53" w:rsidP="004C6E5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Отметка "5"</w:t>
      </w:r>
    </w:p>
    <w:p w14:paraId="2787204B" w14:textId="77777777" w:rsidR="004C6E53" w:rsidRPr="00294009" w:rsidRDefault="004C6E53" w:rsidP="004C6E53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05EEA914" w14:textId="77777777" w:rsidR="004C6E53" w:rsidRPr="00294009" w:rsidRDefault="004C6E53" w:rsidP="004C6E53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14:paraId="2FD910D9" w14:textId="77777777" w:rsidR="004C6E53" w:rsidRPr="00294009" w:rsidRDefault="004C6E53" w:rsidP="004C6E53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14:paraId="35683198" w14:textId="77777777" w:rsidR="004C6E53" w:rsidRPr="00294009" w:rsidRDefault="004C6E53" w:rsidP="004C6E5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Отметка "4"</w:t>
      </w:r>
    </w:p>
    <w:p w14:paraId="7943691C" w14:textId="77777777" w:rsidR="004C6E53" w:rsidRPr="00294009" w:rsidRDefault="004C6E53" w:rsidP="004C6E53">
      <w:pPr>
        <w:numPr>
          <w:ilvl w:val="0"/>
          <w:numId w:val="13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Практическая работа выполнена учащимися в полном объеме и самостоятельно.</w:t>
      </w:r>
    </w:p>
    <w:p w14:paraId="2A244FA9" w14:textId="77777777" w:rsidR="004C6E53" w:rsidRPr="00294009" w:rsidRDefault="004C6E53" w:rsidP="004C6E53">
      <w:pPr>
        <w:numPr>
          <w:ilvl w:val="0"/>
          <w:numId w:val="13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4E10BCDE" w14:textId="77777777" w:rsidR="004C6E53" w:rsidRPr="00294009" w:rsidRDefault="004C6E53" w:rsidP="004C6E53">
      <w:pPr>
        <w:numPr>
          <w:ilvl w:val="0"/>
          <w:numId w:val="13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Использованы указанные преподавателем</w:t>
      </w:r>
      <w:r w:rsidRPr="00294009">
        <w:rPr>
          <w:rFonts w:ascii="Times New Roman" w:hAnsi="Times New Roman" w:cs="Times New Roman"/>
          <w:sz w:val="24"/>
          <w:szCs w:val="24"/>
        </w:rPr>
        <w:t xml:space="preserve">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294009">
        <w:rPr>
          <w:rFonts w:ascii="Times New Roman" w:hAnsi="Times New Roman" w:cs="Times New Roman"/>
          <w:sz w:val="24"/>
          <w:szCs w:val="24"/>
        </w:rPr>
        <w:softHyphen/>
        <w:t>ниями, необходимыми для самостоятельного выполнения работы.</w:t>
      </w:r>
    </w:p>
    <w:p w14:paraId="732A6C82" w14:textId="77777777" w:rsidR="004C6E53" w:rsidRPr="00294009" w:rsidRDefault="004C6E53" w:rsidP="004C6E53">
      <w:pPr>
        <w:numPr>
          <w:ilvl w:val="0"/>
          <w:numId w:val="13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14:paraId="3D91AB97" w14:textId="77777777" w:rsidR="004C6E53" w:rsidRPr="00294009" w:rsidRDefault="004C6E53" w:rsidP="004C6E5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Отметка "3"</w:t>
      </w:r>
    </w:p>
    <w:p w14:paraId="18709D25" w14:textId="77777777" w:rsidR="004C6E53" w:rsidRPr="00294009" w:rsidRDefault="004C6E53" w:rsidP="004C6E53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Практическая работа выполнена и оформлена учащ</w:t>
      </w:r>
      <w:r>
        <w:rPr>
          <w:rFonts w:ascii="Times New Roman" w:hAnsi="Times New Roman" w:cs="Times New Roman"/>
          <w:sz w:val="24"/>
          <w:szCs w:val="24"/>
        </w:rPr>
        <w:t>имися с помощью преподавателя</w:t>
      </w:r>
      <w:r w:rsidRPr="00294009">
        <w:rPr>
          <w:rFonts w:ascii="Times New Roman" w:hAnsi="Times New Roman" w:cs="Times New Roman"/>
          <w:sz w:val="24"/>
          <w:szCs w:val="24"/>
        </w:rPr>
        <w:t xml:space="preserve">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294009">
        <w:rPr>
          <w:rFonts w:ascii="Times New Roman" w:hAnsi="Times New Roman" w:cs="Times New Roman"/>
          <w:sz w:val="24"/>
          <w:szCs w:val="24"/>
        </w:rPr>
        <w:softHyphen/>
        <w:t>ми, географическими инструментами.</w:t>
      </w:r>
    </w:p>
    <w:p w14:paraId="33494D63" w14:textId="77777777" w:rsidR="004C6E53" w:rsidRPr="00294009" w:rsidRDefault="004C6E53" w:rsidP="004C6E5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Отметка "2"</w:t>
      </w:r>
    </w:p>
    <w:p w14:paraId="1E2AAA9B" w14:textId="77777777" w:rsidR="004C6E53" w:rsidRPr="00294009" w:rsidRDefault="004C6E53" w:rsidP="004C6E53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</w:t>
      </w:r>
      <w:r>
        <w:rPr>
          <w:rFonts w:ascii="Times New Roman" w:hAnsi="Times New Roman" w:cs="Times New Roman"/>
          <w:sz w:val="24"/>
          <w:szCs w:val="24"/>
        </w:rPr>
        <w:t>ство и помощь со стороны преподавателя</w:t>
      </w:r>
      <w:r w:rsidRPr="00294009">
        <w:rPr>
          <w:rFonts w:ascii="Times New Roman" w:hAnsi="Times New Roman" w:cs="Times New Roman"/>
          <w:sz w:val="24"/>
          <w:szCs w:val="24"/>
        </w:rPr>
        <w:t xml:space="preserve"> и хорошо подготовленных учащихся неэффективны из-за плохой подготовки учащегося.</w:t>
      </w:r>
    </w:p>
    <w:p w14:paraId="65DFB567" w14:textId="77777777" w:rsidR="004C6E53" w:rsidRPr="00294009" w:rsidRDefault="004C6E53" w:rsidP="004C6E5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 xml:space="preserve">Оценка "1" </w:t>
      </w:r>
    </w:p>
    <w:p w14:paraId="523F19FE" w14:textId="77777777" w:rsidR="004C6E53" w:rsidRPr="00294009" w:rsidRDefault="004C6E53" w:rsidP="004C6E53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Выставляется в том случае, если ученик не приступал к выполнению работы. Руковод</w:t>
      </w:r>
      <w:r>
        <w:rPr>
          <w:rFonts w:ascii="Times New Roman" w:hAnsi="Times New Roman" w:cs="Times New Roman"/>
          <w:sz w:val="24"/>
          <w:szCs w:val="24"/>
        </w:rPr>
        <w:t>ство и помощь со стороны преподавателя</w:t>
      </w:r>
      <w:r w:rsidRPr="00294009">
        <w:rPr>
          <w:rFonts w:ascii="Times New Roman" w:hAnsi="Times New Roman" w:cs="Times New Roman"/>
          <w:sz w:val="24"/>
          <w:szCs w:val="24"/>
        </w:rPr>
        <w:t xml:space="preserve"> и хорошо подготовленных учащихся неэффективны из-за полной неподготовленности учащегося. </w:t>
      </w:r>
    </w:p>
    <w:p w14:paraId="59D4FC7D" w14:textId="77777777" w:rsidR="004C6E53" w:rsidRDefault="004C6E53" w:rsidP="004C6E53">
      <w:pPr>
        <w:pStyle w:val="TableParagraph"/>
        <w:rPr>
          <w:rFonts w:ascii="Times New Roman" w:eastAsiaTheme="minorHAnsi" w:hAnsi="Times New Roman" w:cs="Times New Roman"/>
          <w:b/>
          <w:kern w:val="0"/>
          <w:sz w:val="24"/>
          <w:szCs w:val="24"/>
          <w:lang w:val="ru-RU"/>
        </w:rPr>
      </w:pPr>
    </w:p>
    <w:p w14:paraId="5AE731BB" w14:textId="77777777" w:rsidR="004C6E53" w:rsidRPr="00351AB4" w:rsidRDefault="004C6E53" w:rsidP="00351AB4">
      <w:pPr>
        <w:rPr>
          <w:rFonts w:ascii="Times New Roman" w:hAnsi="Times New Roman" w:cs="Times New Roman"/>
          <w:sz w:val="24"/>
          <w:szCs w:val="24"/>
        </w:rPr>
      </w:pPr>
      <w:r w:rsidRPr="00351AB4">
        <w:rPr>
          <w:rFonts w:ascii="Times New Roman" w:hAnsi="Times New Roman" w:cs="Times New Roman"/>
          <w:spacing w:val="1"/>
          <w:sz w:val="24"/>
          <w:szCs w:val="24"/>
        </w:rPr>
        <w:t>5. О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ц</w:t>
      </w:r>
      <w:r w:rsidRPr="00351AB4">
        <w:rPr>
          <w:rFonts w:ascii="Times New Roman" w:hAnsi="Times New Roman" w:cs="Times New Roman"/>
          <w:sz w:val="24"/>
          <w:szCs w:val="24"/>
        </w:rPr>
        <w:t>е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као</w:t>
      </w:r>
      <w:r w:rsidRPr="00351AB4">
        <w:rPr>
          <w:rFonts w:ascii="Times New Roman" w:hAnsi="Times New Roman" w:cs="Times New Roman"/>
          <w:sz w:val="24"/>
          <w:szCs w:val="24"/>
        </w:rPr>
        <w:t>с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во</w:t>
      </w:r>
      <w:r w:rsidRPr="00351AB4">
        <w:rPr>
          <w:rFonts w:ascii="Times New Roman" w:hAnsi="Times New Roman" w:cs="Times New Roman"/>
          <w:sz w:val="24"/>
          <w:szCs w:val="24"/>
        </w:rPr>
        <w:t>е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я</w:t>
      </w:r>
      <w:r w:rsidRPr="00351AB4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sz w:val="24"/>
          <w:szCs w:val="24"/>
        </w:rPr>
        <w:t>с</w:t>
      </w:r>
      <w:r w:rsidRPr="00351AB4">
        <w:rPr>
          <w:rFonts w:ascii="Times New Roman" w:hAnsi="Times New Roman" w:cs="Times New Roman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spacing w:val="-3"/>
          <w:w w:val="99"/>
          <w:sz w:val="24"/>
          <w:szCs w:val="24"/>
        </w:rPr>
        <w:t>ж</w:t>
      </w:r>
      <w:r w:rsidRPr="00351AB4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ни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йл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sz w:val="24"/>
          <w:szCs w:val="24"/>
        </w:rPr>
        <w:t>ч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но</w:t>
      </w:r>
      <w:r w:rsidRPr="00351AB4">
        <w:rPr>
          <w:rFonts w:ascii="Times New Roman" w:hAnsi="Times New Roman" w:cs="Times New Roman"/>
          <w:sz w:val="24"/>
          <w:szCs w:val="24"/>
        </w:rPr>
        <w:t>с</w:t>
      </w:r>
      <w:r w:rsidRPr="00351AB4">
        <w:rPr>
          <w:rFonts w:ascii="Times New Roman" w:hAnsi="Times New Roman" w:cs="Times New Roman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sz w:val="24"/>
          <w:szCs w:val="24"/>
        </w:rPr>
        <w:t>ы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х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р</w:t>
      </w:r>
      <w:r w:rsidRPr="00351AB4">
        <w:rPr>
          <w:rFonts w:ascii="Times New Roman" w:hAnsi="Times New Roman" w:cs="Times New Roman"/>
          <w:sz w:val="24"/>
          <w:szCs w:val="24"/>
        </w:rPr>
        <w:t>ез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ул</w:t>
      </w:r>
      <w:r w:rsidRPr="00351AB4">
        <w:rPr>
          <w:rFonts w:ascii="Times New Roman" w:hAnsi="Times New Roman" w:cs="Times New Roman"/>
          <w:spacing w:val="-3"/>
          <w:sz w:val="24"/>
          <w:szCs w:val="24"/>
        </w:rPr>
        <w:t>ь</w:t>
      </w:r>
      <w:r w:rsidRPr="00351AB4">
        <w:rPr>
          <w:rFonts w:ascii="Times New Roman" w:hAnsi="Times New Roman" w:cs="Times New Roman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spacing w:val="-2"/>
          <w:w w:val="99"/>
          <w:sz w:val="24"/>
          <w:szCs w:val="24"/>
        </w:rPr>
        <w:t>а</w:t>
      </w:r>
      <w:r w:rsidRPr="00351AB4">
        <w:rPr>
          <w:rFonts w:ascii="Times New Roman" w:hAnsi="Times New Roman" w:cs="Times New Roman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ов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в</w:t>
      </w:r>
      <w:r w:rsidRPr="00351AB4">
        <w:rPr>
          <w:rFonts w:ascii="Times New Roman" w:hAnsi="Times New Roman" w:cs="Times New Roman"/>
          <w:spacing w:val="-2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spacing w:val="3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spacing w:val="-2"/>
          <w:w w:val="99"/>
          <w:sz w:val="24"/>
          <w:szCs w:val="24"/>
        </w:rPr>
        <w:t>а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sz w:val="24"/>
          <w:szCs w:val="24"/>
        </w:rPr>
        <w:t>е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л</w:t>
      </w:r>
      <w:r w:rsidRPr="00351AB4">
        <w:rPr>
          <w:rFonts w:ascii="Times New Roman" w:hAnsi="Times New Roman" w:cs="Times New Roman"/>
          <w:sz w:val="24"/>
          <w:szCs w:val="24"/>
        </w:rPr>
        <w:t>ь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spacing w:val="-2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й</w:t>
      </w:r>
      <w:r w:rsidRPr="00351AB4">
        <w:rPr>
          <w:rFonts w:ascii="Times New Roman" w:hAnsi="Times New Roman" w:cs="Times New Roman"/>
          <w:spacing w:val="1"/>
          <w:w w:val="99"/>
          <w:sz w:val="24"/>
          <w:szCs w:val="24"/>
        </w:rPr>
        <w:t>р</w:t>
      </w:r>
      <w:r w:rsidRPr="00351AB4">
        <w:rPr>
          <w:rFonts w:ascii="Times New Roman" w:hAnsi="Times New Roman" w:cs="Times New Roman"/>
          <w:w w:val="99"/>
          <w:sz w:val="24"/>
          <w:szCs w:val="24"/>
        </w:rPr>
        <w:t>або</w:t>
      </w:r>
      <w:r w:rsidRPr="00351AB4">
        <w:rPr>
          <w:rFonts w:ascii="Times New Roman" w:hAnsi="Times New Roman" w:cs="Times New Roman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sz w:val="24"/>
          <w:szCs w:val="24"/>
        </w:rPr>
        <w:t>ы</w:t>
      </w:r>
    </w:p>
    <w:p w14:paraId="726BC978" w14:textId="77777777" w:rsidR="004C6E53" w:rsidRPr="00351AB4" w:rsidRDefault="004C6E53" w:rsidP="00351A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Оц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spacing w:val="1"/>
          <w:sz w:val="24"/>
          <w:szCs w:val="24"/>
        </w:rPr>
        <w:t>к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51A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Pr="00351AB4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351A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spacing w:val="3"/>
          <w:sz w:val="24"/>
          <w:szCs w:val="24"/>
        </w:rPr>
        <w:t>б</w:t>
      </w:r>
      <w:r w:rsidRPr="00351AB4">
        <w:rPr>
          <w:rFonts w:ascii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 w:rsidRPr="00351AB4">
        <w:rPr>
          <w:rFonts w:ascii="Times New Roman" w:hAnsi="Times New Roman" w:cs="Times New Roman"/>
          <w:color w:val="000000"/>
          <w:spacing w:val="1"/>
          <w:sz w:val="24"/>
          <w:szCs w:val="24"/>
        </w:rPr>
        <w:t>ч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ющ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="00351A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р</w:t>
      </w:r>
      <w:r w:rsidRPr="00351AB4">
        <w:rPr>
          <w:rFonts w:ascii="Times New Roman" w:hAnsi="Times New Roman" w:cs="Times New Roman"/>
          <w:color w:val="000000"/>
          <w:spacing w:val="-2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Pr="00351AB4">
        <w:rPr>
          <w:rFonts w:ascii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ль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тов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да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л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–Л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)</w:t>
      </w:r>
    </w:p>
    <w:p w14:paraId="2C1CE812" w14:textId="77777777" w:rsidR="004C6E53" w:rsidRPr="00351AB4" w:rsidRDefault="004C6E53" w:rsidP="00351A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рово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="00351A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в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р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амка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spacing w:val="2"/>
          <w:sz w:val="24"/>
          <w:szCs w:val="24"/>
        </w:rPr>
        <w:t>к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нт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рол</w:t>
      </w:r>
      <w:r w:rsidRPr="00351AB4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spacing w:val="-2"/>
          <w:sz w:val="24"/>
          <w:szCs w:val="24"/>
        </w:rPr>
        <w:t>ы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и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 w:rsidRPr="00351AB4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ц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351AB4">
        <w:rPr>
          <w:rFonts w:ascii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р,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пр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spacing w:val="2"/>
          <w:sz w:val="24"/>
          <w:szCs w:val="24"/>
        </w:rPr>
        <w:t>д</w:t>
      </w:r>
      <w:r w:rsidRPr="00351AB4">
        <w:rPr>
          <w:rFonts w:ascii="Times New Roman" w:hAnsi="Times New Roman" w:cs="Times New Roman"/>
          <w:color w:val="000000"/>
          <w:spacing w:val="-2"/>
          <w:w w:val="99"/>
          <w:sz w:val="24"/>
          <w:szCs w:val="24"/>
        </w:rPr>
        <w:t>у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51AB4">
        <w:rPr>
          <w:rFonts w:ascii="Times New Roman" w:hAnsi="Times New Roman" w:cs="Times New Roman"/>
          <w:color w:val="000000"/>
          <w:spacing w:val="2"/>
          <w:sz w:val="24"/>
          <w:szCs w:val="24"/>
        </w:rPr>
        <w:t>м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р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да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spacing w:val="-3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й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Прогр</w:t>
      </w:r>
      <w:r w:rsidRPr="00351AB4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351AB4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.</w:t>
      </w:r>
    </w:p>
    <w:p w14:paraId="6BFFCE88" w14:textId="77777777" w:rsidR="004C6E53" w:rsidRPr="00351AB4" w:rsidRDefault="004C6E53" w:rsidP="00351AB4">
      <w:pPr>
        <w:rPr>
          <w:rFonts w:ascii="Times New Roman" w:hAnsi="Times New Roman" w:cs="Times New Roman"/>
          <w:color w:val="000000"/>
          <w:w w:val="99"/>
          <w:sz w:val="24"/>
          <w:szCs w:val="24"/>
        </w:rPr>
      </w:pP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Спо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об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оляр</w:t>
      </w:r>
      <w:r w:rsidRPr="00351AB4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ул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а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ови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кр</w:t>
      </w:r>
      <w:r w:rsidRPr="00351AB4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ии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ез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ул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pacing w:val="-2"/>
          <w:w w:val="99"/>
          <w:sz w:val="24"/>
          <w:szCs w:val="24"/>
        </w:rPr>
        <w:t>а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вно</w:t>
      </w:r>
      <w:r w:rsidRPr="00351AB4">
        <w:rPr>
          <w:rFonts w:ascii="Times New Roman" w:hAnsi="Times New Roman" w:cs="Times New Roman"/>
          <w:color w:val="000000"/>
          <w:spacing w:val="-2"/>
          <w:sz w:val="24"/>
          <w:szCs w:val="24"/>
        </w:rPr>
        <w:t>с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ир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али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ацииво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пи</w:t>
      </w:r>
      <w:r w:rsidRPr="00351AB4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а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л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нойраб</w:t>
      </w:r>
      <w:r w:rsidRPr="00351AB4">
        <w:rPr>
          <w:rFonts w:ascii="Times New Roman" w:hAnsi="Times New Roman" w:cs="Times New Roman"/>
          <w:color w:val="000000"/>
          <w:spacing w:val="-2"/>
          <w:w w:val="99"/>
          <w:sz w:val="24"/>
          <w:szCs w:val="24"/>
        </w:rPr>
        <w:t>о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т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 xml:space="preserve">ы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обу</w:t>
      </w:r>
      <w:r w:rsidRPr="00351AB4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а</w:t>
      </w:r>
      <w:r w:rsidRPr="00351AB4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Pr="00351AB4">
        <w:rPr>
          <w:rFonts w:ascii="Times New Roman" w:hAnsi="Times New Roman" w:cs="Times New Roman"/>
          <w:color w:val="000000"/>
          <w:spacing w:val="-3"/>
          <w:w w:val="99"/>
          <w:sz w:val="24"/>
          <w:szCs w:val="24"/>
        </w:rPr>
        <w:t>щ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их</w:t>
      </w:r>
      <w:r w:rsidRPr="00351AB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>я</w:t>
      </w:r>
      <w:r w:rsid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351AB4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техникума. 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8"/>
        <w:gridCol w:w="5950"/>
      </w:tblGrid>
      <w:tr w:rsidR="004C6E53" w:rsidRPr="00351AB4" w14:paraId="66CAB9AD" w14:textId="77777777" w:rsidTr="00A63E6D">
        <w:trPr>
          <w:cantSplit/>
          <w:trHeight w:hRule="exact" w:val="326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28FF" w14:textId="77777777" w:rsidR="004C6E53" w:rsidRPr="00351AB4" w:rsidRDefault="004C6E53" w:rsidP="00351A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нт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рол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A690" w14:textId="77777777" w:rsidR="004C6E53" w:rsidRPr="00351AB4" w:rsidRDefault="004C6E53" w:rsidP="00351A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351AB4">
              <w:rPr>
                <w:rFonts w:ascii="Times New Roman" w:hAnsi="Times New Roman" w:cs="Times New Roman"/>
                <w:color w:val="000000"/>
                <w:spacing w:val="-6"/>
                <w:w w:val="99"/>
                <w:sz w:val="24"/>
                <w:szCs w:val="24"/>
              </w:rPr>
              <w:t>у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трол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4C6E53" w:rsidRPr="00351AB4" w14:paraId="367009AC" w14:textId="77777777" w:rsidTr="00A63E6D">
        <w:trPr>
          <w:cantSplit/>
          <w:trHeight w:hRule="exact" w:val="941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21A1C" w14:textId="77777777" w:rsidR="004C6E53" w:rsidRPr="00351AB4" w:rsidRDefault="004C6E53" w:rsidP="00351A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х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кон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тр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ол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06C1B" w14:textId="77777777" w:rsidR="004C6E53" w:rsidRPr="00351AB4" w:rsidRDefault="004C6E53" w:rsidP="00351A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нт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51AB4">
              <w:rPr>
                <w:rFonts w:ascii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 w:rsidRPr="00351AB4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х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(диктант, т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ров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ров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оц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).</w:t>
            </w:r>
          </w:p>
        </w:tc>
      </w:tr>
      <w:tr w:rsidR="004C6E53" w:rsidRPr="00351AB4" w14:paraId="651552F5" w14:textId="77777777" w:rsidTr="00A63E6D">
        <w:trPr>
          <w:cantSplit/>
          <w:trHeight w:hRule="exact" w:val="1831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FD85D" w14:textId="77777777" w:rsidR="004C6E53" w:rsidRPr="00351AB4" w:rsidRDefault="004C6E53" w:rsidP="00351A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351AB4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у</w:t>
            </w:r>
            <w:r w:rsidRPr="00351AB4">
              <w:rPr>
                <w:rFonts w:ascii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щ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ол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C2932" w14:textId="77777777" w:rsidR="004C6E53" w:rsidRPr="00351AB4" w:rsidRDefault="004C6E53" w:rsidP="00351A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гоги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                        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пров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м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ропри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гоги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твор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от,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ропри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 w:rsidRPr="00351AB4">
              <w:rPr>
                <w:rFonts w:ascii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у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х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ор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ров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пор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лио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351AB4">
              <w:rPr>
                <w:rFonts w:ascii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я;             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ол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351AB4">
              <w:rPr>
                <w:rFonts w:ascii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у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351AB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</w:p>
        </w:tc>
      </w:tr>
      <w:tr w:rsidR="004C6E53" w:rsidRPr="00351AB4" w14:paraId="3FDBFC8A" w14:textId="77777777" w:rsidTr="00A63E6D">
        <w:trPr>
          <w:cantSplit/>
          <w:trHeight w:hRule="exact" w:val="328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7224" w14:textId="77777777" w:rsidR="004C6E53" w:rsidRPr="00351AB4" w:rsidRDefault="004C6E53" w:rsidP="00351A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51AB4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огов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кон</w:t>
            </w:r>
            <w:r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тр</w:t>
            </w:r>
            <w:r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ол</w:t>
            </w: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3D9EC" w14:textId="77777777" w:rsidR="004C6E53" w:rsidRPr="00351AB4" w:rsidRDefault="00351AB4" w:rsidP="00351A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C6E53"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4C6E53"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C6E53"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4C6E53"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4C6E53"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="004C6E53"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="004C6E53"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4C6E53"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C6E53"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="004C6E53" w:rsidRPr="00351AB4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4C6E53"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="004C6E53" w:rsidRPr="00351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C6E53" w:rsidRPr="00351AB4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="004C6E53" w:rsidRPr="00351AB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</w:tbl>
    <w:p w14:paraId="757410BF" w14:textId="77777777" w:rsidR="004C6E53" w:rsidRDefault="004C6E53" w:rsidP="004C6E53">
      <w:pPr>
        <w:spacing w:after="1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B36EB2" w14:textId="77777777" w:rsidR="004C6E53" w:rsidRDefault="004C6E53" w:rsidP="004C6E53">
      <w:pPr>
        <w:tabs>
          <w:tab w:val="left" w:pos="3795"/>
        </w:tabs>
        <w:suppressAutoHyphens/>
        <w:autoSpaceDN w:val="0"/>
        <w:spacing w:after="200" w:line="23" w:lineRule="atLeast"/>
        <w:textAlignment w:val="baseline"/>
        <w:rPr>
          <w:rFonts w:ascii="Times New Roman" w:eastAsia="SimSun" w:hAnsi="Times New Roman" w:cs="Times New Roman"/>
          <w:b/>
          <w:bCs/>
          <w:kern w:val="3"/>
        </w:rPr>
      </w:pPr>
    </w:p>
    <w:p w14:paraId="7EAA4727" w14:textId="77777777" w:rsidR="004C6E53" w:rsidRDefault="004C6E53" w:rsidP="004C6E53">
      <w:pPr>
        <w:tabs>
          <w:tab w:val="left" w:pos="3795"/>
        </w:tabs>
        <w:suppressAutoHyphens/>
        <w:autoSpaceDN w:val="0"/>
        <w:spacing w:after="200" w:line="23" w:lineRule="atLeast"/>
        <w:textAlignment w:val="baseline"/>
        <w:rPr>
          <w:rFonts w:ascii="Times New Roman" w:eastAsia="SimSun" w:hAnsi="Times New Roman" w:cs="Times New Roman"/>
          <w:b/>
          <w:bCs/>
          <w:kern w:val="3"/>
        </w:rPr>
      </w:pPr>
    </w:p>
    <w:p w14:paraId="65788E9D" w14:textId="77777777" w:rsidR="004C6E53" w:rsidRDefault="004C6E53" w:rsidP="004C6E53">
      <w:pPr>
        <w:tabs>
          <w:tab w:val="left" w:pos="3795"/>
        </w:tabs>
        <w:suppressAutoHyphens/>
        <w:autoSpaceDN w:val="0"/>
        <w:spacing w:after="200" w:line="23" w:lineRule="atLeast"/>
        <w:textAlignment w:val="baseline"/>
        <w:rPr>
          <w:rFonts w:ascii="Times New Roman" w:eastAsia="SimSun" w:hAnsi="Times New Roman" w:cs="Times New Roman"/>
          <w:b/>
          <w:bCs/>
          <w:kern w:val="3"/>
        </w:rPr>
      </w:pPr>
    </w:p>
    <w:p w14:paraId="5D04148B" w14:textId="77777777" w:rsidR="00B06F88" w:rsidRDefault="00B06F88"/>
    <w:sectPr w:rsidR="00B06F88" w:rsidSect="00A63E6D">
      <w:footerReference w:type="default" r:id="rId16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1472" w14:textId="77777777" w:rsidR="003E7F5D" w:rsidRDefault="003E7F5D">
      <w:pPr>
        <w:spacing w:after="0" w:line="240" w:lineRule="auto"/>
      </w:pPr>
      <w:r>
        <w:separator/>
      </w:r>
    </w:p>
  </w:endnote>
  <w:endnote w:type="continuationSeparator" w:id="0">
    <w:p w14:paraId="662B0E36" w14:textId="77777777" w:rsidR="003E7F5D" w:rsidRDefault="003E7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046B7" w14:textId="77777777" w:rsidR="003E7F5D" w:rsidRDefault="003E7F5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C1AD2" w14:textId="77777777" w:rsidR="003E7F5D" w:rsidRDefault="003E7F5D" w:rsidP="00A63E6D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C0447" w14:textId="77777777" w:rsidR="003E7F5D" w:rsidRDefault="003E7F5D">
    <w:pPr>
      <w:pStyle w:val="Standard"/>
      <w:spacing w:line="12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08F73" w14:textId="77777777" w:rsidR="003E7F5D" w:rsidRDefault="003E7F5D">
      <w:pPr>
        <w:spacing w:after="0" w:line="240" w:lineRule="auto"/>
      </w:pPr>
      <w:r>
        <w:separator/>
      </w:r>
    </w:p>
  </w:footnote>
  <w:footnote w:type="continuationSeparator" w:id="0">
    <w:p w14:paraId="35B22D3C" w14:textId="77777777" w:rsidR="003E7F5D" w:rsidRDefault="003E7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B35227C"/>
    <w:multiLevelType w:val="hybridMultilevel"/>
    <w:tmpl w:val="5D4489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E47B7B"/>
    <w:multiLevelType w:val="hybridMultilevel"/>
    <w:tmpl w:val="8A0676F6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B820638"/>
    <w:multiLevelType w:val="multilevel"/>
    <w:tmpl w:val="9970C480"/>
    <w:styleLink w:val="WWNum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D57DD9"/>
    <w:multiLevelType w:val="multilevel"/>
    <w:tmpl w:val="9A229EF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" w15:restartNumberingAfterBreak="0">
    <w:nsid w:val="3D7F721B"/>
    <w:multiLevelType w:val="hybridMultilevel"/>
    <w:tmpl w:val="B072B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E407B"/>
    <w:multiLevelType w:val="multilevel"/>
    <w:tmpl w:val="756AD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10" w:hanging="51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6"/>
      </w:rPr>
    </w:lvl>
  </w:abstractNum>
  <w:abstractNum w:abstractNumId="8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7DB63EC"/>
    <w:multiLevelType w:val="multilevel"/>
    <w:tmpl w:val="39D4D3CA"/>
    <w:styleLink w:val="WWNum3"/>
    <w:lvl w:ilvl="0">
      <w:numFmt w:val="bullet"/>
      <w:lvlText w:val=""/>
      <w:lvlJc w:val="left"/>
      <w:pPr>
        <w:ind w:left="667" w:hanging="284"/>
      </w:pPr>
      <w:rPr>
        <w:rFonts w:ascii="Symbol" w:eastAsia="Symbol" w:hAnsi="Symbol"/>
        <w:color w:val="231F20"/>
        <w:sz w:val="21"/>
        <w:szCs w:val="21"/>
      </w:rPr>
    </w:lvl>
    <w:lvl w:ilvl="1">
      <w:numFmt w:val="bullet"/>
      <w:lvlText w:val=""/>
      <w:lvlJc w:val="left"/>
      <w:pPr>
        <w:ind w:left="951" w:hanging="284"/>
      </w:pPr>
      <w:rPr>
        <w:rFonts w:ascii="Symbol" w:eastAsia="Symbol" w:hAnsi="Symbol"/>
        <w:color w:val="231F20"/>
        <w:sz w:val="21"/>
        <w:szCs w:val="21"/>
      </w:rPr>
    </w:lvl>
    <w:lvl w:ilvl="2">
      <w:numFmt w:val="bullet"/>
      <w:lvlText w:val="•"/>
      <w:lvlJc w:val="left"/>
      <w:pPr>
        <w:ind w:left="951" w:hanging="284"/>
      </w:pPr>
    </w:lvl>
    <w:lvl w:ilvl="3">
      <w:numFmt w:val="bullet"/>
      <w:lvlText w:val="•"/>
      <w:lvlJc w:val="left"/>
      <w:pPr>
        <w:ind w:left="1973" w:hanging="284"/>
      </w:pPr>
    </w:lvl>
    <w:lvl w:ilvl="4">
      <w:numFmt w:val="bullet"/>
      <w:lvlText w:val="•"/>
      <w:lvlJc w:val="left"/>
      <w:pPr>
        <w:ind w:left="2994" w:hanging="284"/>
      </w:pPr>
    </w:lvl>
    <w:lvl w:ilvl="5">
      <w:numFmt w:val="bullet"/>
      <w:lvlText w:val="•"/>
      <w:lvlJc w:val="left"/>
      <w:pPr>
        <w:ind w:left="4016" w:hanging="284"/>
      </w:pPr>
    </w:lvl>
    <w:lvl w:ilvl="6">
      <w:numFmt w:val="bullet"/>
      <w:lvlText w:val="•"/>
      <w:lvlJc w:val="left"/>
      <w:pPr>
        <w:ind w:left="5038" w:hanging="284"/>
      </w:pPr>
    </w:lvl>
    <w:lvl w:ilvl="7">
      <w:numFmt w:val="bullet"/>
      <w:lvlText w:val="•"/>
      <w:lvlJc w:val="left"/>
      <w:pPr>
        <w:ind w:left="6060" w:hanging="284"/>
      </w:pPr>
    </w:lvl>
    <w:lvl w:ilvl="8">
      <w:numFmt w:val="bullet"/>
      <w:lvlText w:val="•"/>
      <w:lvlJc w:val="left"/>
      <w:pPr>
        <w:ind w:left="7081" w:hanging="284"/>
      </w:pPr>
    </w:lvl>
  </w:abstractNum>
  <w:abstractNum w:abstractNumId="15" w15:restartNumberingAfterBreak="0">
    <w:nsid w:val="79021624"/>
    <w:multiLevelType w:val="hybridMultilevel"/>
    <w:tmpl w:val="19984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D3679"/>
    <w:multiLevelType w:val="multilevel"/>
    <w:tmpl w:val="01686D4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612322768">
    <w:abstractNumId w:val="16"/>
  </w:num>
  <w:num w:numId="2" w16cid:durableId="507062109">
    <w:abstractNumId w:val="3"/>
  </w:num>
  <w:num w:numId="3" w16cid:durableId="1229807834">
    <w:abstractNumId w:val="14"/>
  </w:num>
  <w:num w:numId="4" w16cid:durableId="113796749">
    <w:abstractNumId w:val="5"/>
  </w:num>
  <w:num w:numId="5" w16cid:durableId="1673098417">
    <w:abstractNumId w:val="16"/>
    <w:lvlOverride w:ilvl="0">
      <w:startOverride w:val="1"/>
    </w:lvlOverride>
  </w:num>
  <w:num w:numId="6" w16cid:durableId="1801259888">
    <w:abstractNumId w:val="1"/>
  </w:num>
  <w:num w:numId="7" w16cid:durableId="1672172842">
    <w:abstractNumId w:val="0"/>
  </w:num>
  <w:num w:numId="8" w16cid:durableId="1570186195">
    <w:abstractNumId w:val="6"/>
  </w:num>
  <w:num w:numId="9" w16cid:durableId="1714501248">
    <w:abstractNumId w:val="7"/>
  </w:num>
  <w:num w:numId="10" w16cid:durableId="9631936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6627728">
    <w:abstractNumId w:val="10"/>
  </w:num>
  <w:num w:numId="12" w16cid:durableId="1401095716">
    <w:abstractNumId w:val="8"/>
  </w:num>
  <w:num w:numId="13" w16cid:durableId="3190431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5326035">
    <w:abstractNumId w:val="4"/>
  </w:num>
  <w:num w:numId="15" w16cid:durableId="1357536464">
    <w:abstractNumId w:val="12"/>
  </w:num>
  <w:num w:numId="16" w16cid:durableId="91514531">
    <w:abstractNumId w:val="11"/>
  </w:num>
  <w:num w:numId="17" w16cid:durableId="524637960">
    <w:abstractNumId w:val="9"/>
  </w:num>
  <w:num w:numId="18" w16cid:durableId="19318120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B6D"/>
    <w:rsid w:val="000B709F"/>
    <w:rsid w:val="001A3368"/>
    <w:rsid w:val="002D6743"/>
    <w:rsid w:val="00351AB4"/>
    <w:rsid w:val="00387AC5"/>
    <w:rsid w:val="003E7F5D"/>
    <w:rsid w:val="00403C7B"/>
    <w:rsid w:val="00460E15"/>
    <w:rsid w:val="004C2A59"/>
    <w:rsid w:val="004C6E53"/>
    <w:rsid w:val="004F725A"/>
    <w:rsid w:val="005D484D"/>
    <w:rsid w:val="00637277"/>
    <w:rsid w:val="006754BB"/>
    <w:rsid w:val="006B4CAC"/>
    <w:rsid w:val="007417FA"/>
    <w:rsid w:val="00743EB4"/>
    <w:rsid w:val="007D44EE"/>
    <w:rsid w:val="008633B6"/>
    <w:rsid w:val="008B146E"/>
    <w:rsid w:val="008C11AD"/>
    <w:rsid w:val="009B0731"/>
    <w:rsid w:val="009F5F1B"/>
    <w:rsid w:val="00A06129"/>
    <w:rsid w:val="00A12803"/>
    <w:rsid w:val="00A63E6D"/>
    <w:rsid w:val="00A96404"/>
    <w:rsid w:val="00AA4B6D"/>
    <w:rsid w:val="00B06F88"/>
    <w:rsid w:val="00BD4267"/>
    <w:rsid w:val="00BE5CEA"/>
    <w:rsid w:val="00C3444E"/>
    <w:rsid w:val="00C677BC"/>
    <w:rsid w:val="00C80117"/>
    <w:rsid w:val="00C81AE3"/>
    <w:rsid w:val="00CE2788"/>
    <w:rsid w:val="00D025AA"/>
    <w:rsid w:val="00D10BAA"/>
    <w:rsid w:val="00D852FB"/>
    <w:rsid w:val="00E15499"/>
    <w:rsid w:val="00E23811"/>
    <w:rsid w:val="00E66D5C"/>
    <w:rsid w:val="00F07923"/>
    <w:rsid w:val="00F5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0BD1A"/>
  <w15:chartTrackingRefBased/>
  <w15:docId w15:val="{FDD0B5E7-C198-4DDD-9663-5672D6D9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E53"/>
  </w:style>
  <w:style w:type="paragraph" w:styleId="1">
    <w:name w:val="heading 1"/>
    <w:basedOn w:val="Standard"/>
    <w:next w:val="Textbody"/>
    <w:link w:val="10"/>
    <w:rsid w:val="004C6E53"/>
    <w:pPr>
      <w:widowControl w:val="0"/>
      <w:spacing w:before="8" w:after="0" w:line="240" w:lineRule="auto"/>
      <w:ind w:left="483"/>
      <w:outlineLvl w:val="0"/>
    </w:pPr>
    <w:rPr>
      <w:rFonts w:ascii="Century Gothic" w:eastAsia="Century Gothic" w:hAnsi="Century Gothic"/>
      <w:sz w:val="36"/>
      <w:szCs w:val="36"/>
      <w:lang w:val="en-US"/>
    </w:rPr>
  </w:style>
  <w:style w:type="paragraph" w:styleId="2">
    <w:name w:val="heading 2"/>
    <w:basedOn w:val="Standard"/>
    <w:next w:val="Textbody"/>
    <w:link w:val="20"/>
    <w:rsid w:val="004C6E53"/>
    <w:pPr>
      <w:widowControl w:val="0"/>
      <w:spacing w:after="0" w:line="240" w:lineRule="auto"/>
      <w:ind w:left="88"/>
      <w:outlineLvl w:val="1"/>
    </w:pPr>
    <w:rPr>
      <w:rFonts w:ascii="Century Gothic" w:eastAsia="Century Gothic" w:hAnsi="Century Gothic"/>
      <w:sz w:val="28"/>
      <w:szCs w:val="28"/>
      <w:lang w:val="en-US"/>
    </w:rPr>
  </w:style>
  <w:style w:type="paragraph" w:styleId="3">
    <w:name w:val="heading 3"/>
    <w:basedOn w:val="Standard"/>
    <w:next w:val="Textbody"/>
    <w:link w:val="30"/>
    <w:rsid w:val="004C6E53"/>
    <w:pPr>
      <w:widowControl w:val="0"/>
      <w:spacing w:after="0" w:line="240" w:lineRule="auto"/>
      <w:ind w:left="88"/>
      <w:outlineLvl w:val="2"/>
    </w:pPr>
    <w:rPr>
      <w:rFonts w:ascii="Arial" w:eastAsia="Arial" w:hAnsi="Arial"/>
      <w:i/>
      <w:sz w:val="26"/>
      <w:szCs w:val="26"/>
      <w:lang w:val="en-US"/>
    </w:rPr>
  </w:style>
  <w:style w:type="paragraph" w:styleId="4">
    <w:name w:val="heading 4"/>
    <w:basedOn w:val="Standard"/>
    <w:next w:val="Textbody"/>
    <w:link w:val="40"/>
    <w:rsid w:val="004C6E53"/>
    <w:pPr>
      <w:widowControl w:val="0"/>
      <w:spacing w:after="0" w:line="240" w:lineRule="auto"/>
      <w:ind w:left="384"/>
      <w:outlineLvl w:val="3"/>
    </w:pPr>
    <w:rPr>
      <w:rFonts w:ascii="Georgia" w:eastAsia="Georgia" w:hAnsi="Georgia"/>
      <w:b/>
      <w:bCs/>
      <w:sz w:val="21"/>
      <w:szCs w:val="21"/>
      <w:lang w:val="en-US"/>
    </w:rPr>
  </w:style>
  <w:style w:type="paragraph" w:styleId="5">
    <w:name w:val="heading 5"/>
    <w:basedOn w:val="Standard"/>
    <w:next w:val="Textbody"/>
    <w:link w:val="50"/>
    <w:rsid w:val="004C6E53"/>
    <w:pPr>
      <w:widowControl w:val="0"/>
      <w:spacing w:after="0" w:line="240" w:lineRule="auto"/>
      <w:ind w:left="384"/>
      <w:outlineLvl w:val="4"/>
    </w:pPr>
    <w:rPr>
      <w:rFonts w:ascii="Georgia" w:eastAsia="Georgia" w:hAnsi="Georgia"/>
      <w:b/>
      <w:bCs/>
      <w:i/>
      <w:sz w:val="21"/>
      <w:szCs w:val="2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E53"/>
    <w:rPr>
      <w:rFonts w:ascii="Century Gothic" w:eastAsia="Century Gothic" w:hAnsi="Century Gothic" w:cs="Calibri"/>
      <w:kern w:val="3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rsid w:val="004C6E53"/>
    <w:rPr>
      <w:rFonts w:ascii="Century Gothic" w:eastAsia="Century Gothic" w:hAnsi="Century Gothic" w:cs="Calibri"/>
      <w:kern w:val="3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4C6E53"/>
    <w:rPr>
      <w:rFonts w:ascii="Arial" w:eastAsia="Arial" w:hAnsi="Arial" w:cs="Calibri"/>
      <w:i/>
      <w:kern w:val="3"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4C6E53"/>
    <w:rPr>
      <w:rFonts w:ascii="Georgia" w:eastAsia="Georgia" w:hAnsi="Georgia" w:cs="Calibri"/>
      <w:b/>
      <w:bCs/>
      <w:kern w:val="3"/>
      <w:sz w:val="21"/>
      <w:szCs w:val="21"/>
      <w:lang w:val="en-US"/>
    </w:rPr>
  </w:style>
  <w:style w:type="character" w:customStyle="1" w:styleId="50">
    <w:name w:val="Заголовок 5 Знак"/>
    <w:basedOn w:val="a0"/>
    <w:link w:val="5"/>
    <w:rsid w:val="004C6E53"/>
    <w:rPr>
      <w:rFonts w:ascii="Georgia" w:eastAsia="Georgia" w:hAnsi="Georgia" w:cs="Calibri"/>
      <w:b/>
      <w:bCs/>
      <w:i/>
      <w:kern w:val="3"/>
      <w:sz w:val="21"/>
      <w:szCs w:val="21"/>
      <w:lang w:val="en-US"/>
    </w:rPr>
  </w:style>
  <w:style w:type="paragraph" w:styleId="a3">
    <w:name w:val="footer"/>
    <w:basedOn w:val="a"/>
    <w:link w:val="a4"/>
    <w:rsid w:val="004C6E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4C6E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C6E53"/>
  </w:style>
  <w:style w:type="numbering" w:customStyle="1" w:styleId="11">
    <w:name w:val="Нет списка1"/>
    <w:next w:val="a2"/>
    <w:uiPriority w:val="99"/>
    <w:semiHidden/>
    <w:unhideWhenUsed/>
    <w:rsid w:val="004C6E53"/>
  </w:style>
  <w:style w:type="paragraph" w:customStyle="1" w:styleId="Standard">
    <w:name w:val="Standard"/>
    <w:rsid w:val="004C6E5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Heading">
    <w:name w:val="Heading"/>
    <w:basedOn w:val="Standard"/>
    <w:next w:val="Textbody"/>
    <w:rsid w:val="004C6E5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4C6E53"/>
    <w:pPr>
      <w:spacing w:after="120"/>
    </w:pPr>
  </w:style>
  <w:style w:type="paragraph" w:styleId="a6">
    <w:name w:val="List"/>
    <w:basedOn w:val="Textbody"/>
    <w:rsid w:val="004C6E53"/>
    <w:rPr>
      <w:rFonts w:cs="Mangal"/>
    </w:rPr>
  </w:style>
  <w:style w:type="paragraph" w:styleId="a7">
    <w:name w:val="caption"/>
    <w:basedOn w:val="Standard"/>
    <w:rsid w:val="004C6E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4C6E53"/>
    <w:pPr>
      <w:suppressLineNumbers/>
    </w:pPr>
    <w:rPr>
      <w:rFonts w:cs="Mangal"/>
    </w:rPr>
  </w:style>
  <w:style w:type="paragraph" w:styleId="a8">
    <w:name w:val="No Spacing"/>
    <w:link w:val="a9"/>
    <w:uiPriority w:val="1"/>
    <w:qFormat/>
    <w:rsid w:val="004C6E5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styleId="aa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Standard"/>
    <w:link w:val="ab"/>
    <w:qFormat/>
    <w:rsid w:val="004C6E53"/>
    <w:pPr>
      <w:ind w:left="720"/>
    </w:pPr>
  </w:style>
  <w:style w:type="paragraph" w:styleId="ac">
    <w:name w:val="header"/>
    <w:basedOn w:val="Standard"/>
    <w:link w:val="ad"/>
    <w:rsid w:val="004C6E53"/>
    <w:pPr>
      <w:suppressLineNumbers/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4C6E53"/>
    <w:rPr>
      <w:rFonts w:ascii="Calibri" w:eastAsia="SimSun" w:hAnsi="Calibri" w:cs="Calibri"/>
      <w:kern w:val="3"/>
    </w:rPr>
  </w:style>
  <w:style w:type="paragraph" w:customStyle="1" w:styleId="Contents1">
    <w:name w:val="Contents 1"/>
    <w:basedOn w:val="Standard"/>
    <w:rsid w:val="004C6E53"/>
    <w:pPr>
      <w:widowControl w:val="0"/>
      <w:tabs>
        <w:tab w:val="right" w:leader="dot" w:pos="9638"/>
      </w:tabs>
      <w:spacing w:after="0" w:line="240" w:lineRule="auto"/>
    </w:pPr>
    <w:rPr>
      <w:rFonts w:ascii="Bookman Old Style" w:eastAsia="Bookman Old Style" w:hAnsi="Bookman Old Style"/>
      <w:sz w:val="21"/>
      <w:szCs w:val="21"/>
      <w:lang w:val="en-US"/>
    </w:rPr>
  </w:style>
  <w:style w:type="paragraph" w:customStyle="1" w:styleId="Contents2">
    <w:name w:val="Contents 2"/>
    <w:basedOn w:val="Standard"/>
    <w:rsid w:val="004C6E53"/>
    <w:pPr>
      <w:widowControl w:val="0"/>
      <w:tabs>
        <w:tab w:val="right" w:leader="dot" w:pos="9455"/>
      </w:tabs>
      <w:spacing w:before="42" w:after="0" w:line="240" w:lineRule="auto"/>
      <w:ind w:left="100"/>
    </w:pPr>
    <w:rPr>
      <w:rFonts w:ascii="Bookman Old Style" w:eastAsia="Bookman Old Style" w:hAnsi="Bookman Old Style"/>
      <w:sz w:val="21"/>
      <w:szCs w:val="21"/>
      <w:lang w:val="en-US"/>
    </w:rPr>
  </w:style>
  <w:style w:type="paragraph" w:customStyle="1" w:styleId="Contents3">
    <w:name w:val="Contents 3"/>
    <w:basedOn w:val="Standard"/>
    <w:rsid w:val="004C6E53"/>
    <w:pPr>
      <w:widowControl w:val="0"/>
      <w:tabs>
        <w:tab w:val="right" w:leader="dot" w:pos="9456"/>
      </w:tabs>
      <w:spacing w:before="42" w:after="0" w:line="240" w:lineRule="auto"/>
      <w:ind w:left="384"/>
    </w:pPr>
    <w:rPr>
      <w:rFonts w:ascii="Bookman Old Style" w:eastAsia="Bookman Old Style" w:hAnsi="Bookman Old Style"/>
      <w:sz w:val="21"/>
      <w:szCs w:val="21"/>
      <w:lang w:val="en-US"/>
    </w:rPr>
  </w:style>
  <w:style w:type="paragraph" w:customStyle="1" w:styleId="TableParagraph">
    <w:name w:val="Table Paragraph"/>
    <w:basedOn w:val="Standard"/>
    <w:uiPriority w:val="1"/>
    <w:qFormat/>
    <w:rsid w:val="004C6E53"/>
    <w:pPr>
      <w:widowControl w:val="0"/>
      <w:spacing w:after="0" w:line="240" w:lineRule="auto"/>
    </w:pPr>
    <w:rPr>
      <w:lang w:val="en-US"/>
    </w:rPr>
  </w:style>
  <w:style w:type="paragraph" w:styleId="ae">
    <w:name w:val="Balloon Text"/>
    <w:basedOn w:val="Standard"/>
    <w:link w:val="af"/>
    <w:rsid w:val="004C6E53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rsid w:val="004C6E53"/>
    <w:rPr>
      <w:rFonts w:ascii="Tahoma" w:eastAsia="SimSun" w:hAnsi="Tahoma" w:cs="Tahoma"/>
      <w:kern w:val="3"/>
      <w:sz w:val="16"/>
      <w:szCs w:val="16"/>
      <w:lang w:val="en-US"/>
    </w:rPr>
  </w:style>
  <w:style w:type="paragraph" w:customStyle="1" w:styleId="TableContents">
    <w:name w:val="Table Contents"/>
    <w:basedOn w:val="Standard"/>
    <w:rsid w:val="004C6E53"/>
    <w:pPr>
      <w:suppressLineNumbers/>
    </w:pPr>
  </w:style>
  <w:style w:type="paragraph" w:customStyle="1" w:styleId="TableHeading">
    <w:name w:val="Table Heading"/>
    <w:basedOn w:val="TableContents"/>
    <w:rsid w:val="004C6E53"/>
    <w:pPr>
      <w:jc w:val="center"/>
    </w:pPr>
    <w:rPr>
      <w:b/>
      <w:bCs/>
    </w:rPr>
  </w:style>
  <w:style w:type="character" w:customStyle="1" w:styleId="af0">
    <w:name w:val="Основной текст Знак"/>
    <w:basedOn w:val="a0"/>
    <w:link w:val="af1"/>
    <w:rsid w:val="004C6E53"/>
  </w:style>
  <w:style w:type="character" w:customStyle="1" w:styleId="Internetlink">
    <w:name w:val="Internet link"/>
    <w:basedOn w:val="a0"/>
    <w:rsid w:val="004C6E53"/>
    <w:rPr>
      <w:color w:val="0000FF"/>
      <w:u w:val="single"/>
    </w:rPr>
  </w:style>
  <w:style w:type="character" w:customStyle="1" w:styleId="ListLabel1">
    <w:name w:val="ListLabel 1"/>
    <w:rsid w:val="004C6E53"/>
    <w:rPr>
      <w:rFonts w:eastAsia="Symbol"/>
      <w:color w:val="231F20"/>
      <w:sz w:val="21"/>
      <w:szCs w:val="21"/>
    </w:rPr>
  </w:style>
  <w:style w:type="numbering" w:customStyle="1" w:styleId="WWNum1">
    <w:name w:val="WWNum1"/>
    <w:basedOn w:val="a2"/>
    <w:rsid w:val="004C6E53"/>
    <w:pPr>
      <w:numPr>
        <w:numId w:val="1"/>
      </w:numPr>
    </w:pPr>
  </w:style>
  <w:style w:type="numbering" w:customStyle="1" w:styleId="WWNum2">
    <w:name w:val="WWNum2"/>
    <w:basedOn w:val="a2"/>
    <w:rsid w:val="004C6E53"/>
    <w:pPr>
      <w:numPr>
        <w:numId w:val="2"/>
      </w:numPr>
    </w:pPr>
  </w:style>
  <w:style w:type="numbering" w:customStyle="1" w:styleId="WWNum3">
    <w:name w:val="WWNum3"/>
    <w:basedOn w:val="a2"/>
    <w:rsid w:val="004C6E53"/>
    <w:pPr>
      <w:numPr>
        <w:numId w:val="3"/>
      </w:numPr>
    </w:pPr>
  </w:style>
  <w:style w:type="numbering" w:customStyle="1" w:styleId="WWNum4">
    <w:name w:val="WWNum4"/>
    <w:basedOn w:val="a2"/>
    <w:rsid w:val="004C6E53"/>
    <w:pPr>
      <w:numPr>
        <w:numId w:val="4"/>
      </w:numPr>
    </w:pPr>
  </w:style>
  <w:style w:type="paragraph" w:customStyle="1" w:styleId="Default">
    <w:name w:val="Default"/>
    <w:rsid w:val="004C6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2">
    <w:name w:val="Hyperlink"/>
    <w:basedOn w:val="a0"/>
    <w:uiPriority w:val="99"/>
    <w:rsid w:val="004C6E53"/>
    <w:rPr>
      <w:color w:val="0000FF"/>
      <w:u w:val="single"/>
    </w:rPr>
  </w:style>
  <w:style w:type="paragraph" w:customStyle="1" w:styleId="FR1">
    <w:name w:val="FR1"/>
    <w:rsid w:val="004C6E53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styleId="af1">
    <w:name w:val="Body Text"/>
    <w:basedOn w:val="a"/>
    <w:link w:val="af0"/>
    <w:rsid w:val="004C6E53"/>
    <w:pPr>
      <w:spacing w:after="120" w:line="240" w:lineRule="auto"/>
    </w:pPr>
  </w:style>
  <w:style w:type="character" w:customStyle="1" w:styleId="12">
    <w:name w:val="Основной текст Знак1"/>
    <w:basedOn w:val="a0"/>
    <w:uiPriority w:val="99"/>
    <w:semiHidden/>
    <w:rsid w:val="004C6E53"/>
  </w:style>
  <w:style w:type="paragraph" w:styleId="af3">
    <w:name w:val="Body Text Indent"/>
    <w:basedOn w:val="a"/>
    <w:link w:val="af4"/>
    <w:rsid w:val="004C6E5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4">
    <w:name w:val="Основной текст с отступом Знак"/>
    <w:basedOn w:val="a0"/>
    <w:link w:val="af3"/>
    <w:rsid w:val="004C6E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4C6E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">
    <w:name w:val="Знак2"/>
    <w:basedOn w:val="a"/>
    <w:rsid w:val="004C6E53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f5">
    <w:name w:val="Table Grid"/>
    <w:basedOn w:val="a1"/>
    <w:uiPriority w:val="39"/>
    <w:rsid w:val="004C6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интервала Знак"/>
    <w:link w:val="a8"/>
    <w:uiPriority w:val="1"/>
    <w:qFormat/>
    <w:locked/>
    <w:rsid w:val="004C6E53"/>
    <w:rPr>
      <w:rFonts w:ascii="Calibri" w:eastAsia="SimSun" w:hAnsi="Calibri" w:cs="Calibri"/>
      <w:kern w:val="3"/>
    </w:rPr>
  </w:style>
  <w:style w:type="table" w:customStyle="1" w:styleId="210">
    <w:name w:val="Сетка таблицы21"/>
    <w:basedOn w:val="a1"/>
    <w:next w:val="af5"/>
    <w:uiPriority w:val="59"/>
    <w:rsid w:val="004C6E53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3759,bqiaagaaeyqcaaagiaiaaanfbgaabrymaaaaaaaaaaaaaaaaaaaaaaaaaaaaaaaaaaaaaaaaaaaaaaaaaaaaaaaaaaaaaaaaaaaaaaaaaaaaaaaaaaaaaaaaaaaaaaaaaaaaaaaaaaaaaaaaaaaaaaaaaaaaaaaaaaaaaaaaaaaaaaaaaaaaaaaaaaaaaaaaaaaaaaaaaaaaaaaaaaaaaaaaaaaaaaaaaaaaaaaa"/>
    <w:basedOn w:val="a0"/>
    <w:rsid w:val="004C6E53"/>
  </w:style>
  <w:style w:type="paragraph" w:styleId="af6">
    <w:name w:val="Normal (Web)"/>
    <w:basedOn w:val="a"/>
    <w:uiPriority w:val="99"/>
    <w:unhideWhenUsed/>
    <w:rsid w:val="004C6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a"/>
    <w:qFormat/>
    <w:locked/>
    <w:rsid w:val="004C6E53"/>
    <w:rPr>
      <w:rFonts w:ascii="Calibri" w:eastAsia="SimSun" w:hAnsi="Calibri" w:cs="Calibri"/>
      <w:kern w:val="3"/>
    </w:rPr>
  </w:style>
  <w:style w:type="character" w:customStyle="1" w:styleId="22">
    <w:name w:val="Основной текст (2)_"/>
    <w:basedOn w:val="a0"/>
    <w:link w:val="23"/>
    <w:rsid w:val="004C6E53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C6E53"/>
    <w:pPr>
      <w:shd w:val="clear" w:color="auto" w:fill="FFFFFF"/>
      <w:spacing w:before="360" w:after="6180" w:line="0" w:lineRule="atLeast"/>
      <w:ind w:hanging="360"/>
      <w:jc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9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576452" TargetMode="External"/><Relationship Id="rId13" Type="http://schemas.openxmlformats.org/officeDocument/2006/relationships/hyperlink" Target="http://www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305076808" TargetMode="External"/><Relationship Id="rId12" Type="http://schemas.openxmlformats.org/officeDocument/2006/relationships/hyperlink" Target="http://www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lleng.me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25</Pages>
  <Words>7697</Words>
  <Characters>43879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шорохов</dc:creator>
  <cp:keywords/>
  <dc:description/>
  <cp:lastModifiedBy>Татьяна Филиппова</cp:lastModifiedBy>
  <cp:revision>21</cp:revision>
  <dcterms:created xsi:type="dcterms:W3CDTF">2024-09-23T07:24:00Z</dcterms:created>
  <dcterms:modified xsi:type="dcterms:W3CDTF">2025-12-03T17:38:00Z</dcterms:modified>
</cp:coreProperties>
</file>